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146" w:rsidRPr="00E63146" w:rsidRDefault="00E63146" w:rsidP="00E63146">
      <w:pPr>
        <w:tabs>
          <w:tab w:val="left" w:pos="6030"/>
        </w:tabs>
        <w:rPr>
          <w:sz w:val="24"/>
          <w:szCs w:val="24"/>
        </w:rPr>
      </w:pPr>
    </w:p>
    <w:p w:rsidR="00E63146" w:rsidRPr="00E63146" w:rsidRDefault="00E63146" w:rsidP="00E63146">
      <w:pPr>
        <w:tabs>
          <w:tab w:val="left" w:pos="6030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659880" cy="9173210"/>
            <wp:effectExtent l="19050" t="0" r="7620" b="0"/>
            <wp:docPr id="1" name="Рисунок 0" descr="год план 15-16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 план 15-16г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917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146" w:rsidRPr="00E63146" w:rsidRDefault="00E63146" w:rsidP="00E63146">
      <w:pPr>
        <w:pStyle w:val="a3"/>
        <w:ind w:left="0" w:firstLine="0"/>
        <w:jc w:val="center"/>
        <w:outlineLvl w:val="0"/>
        <w:rPr>
          <w:b/>
          <w:bCs/>
        </w:rPr>
      </w:pPr>
    </w:p>
    <w:p w:rsidR="00E63146" w:rsidRDefault="00E63146">
      <w:pPr>
        <w:spacing w:after="200" w:line="276" w:lineRule="auto"/>
        <w:rPr>
          <w:b/>
          <w:bCs/>
          <w:sz w:val="24"/>
          <w:szCs w:val="24"/>
          <w:lang w:eastAsia="ar-SA"/>
        </w:rPr>
      </w:pPr>
      <w:r>
        <w:rPr>
          <w:b/>
          <w:bCs/>
        </w:rPr>
        <w:br w:type="page"/>
      </w:r>
    </w:p>
    <w:p w:rsidR="00E63146" w:rsidRPr="00E63146" w:rsidRDefault="00E63146" w:rsidP="00E63146">
      <w:pPr>
        <w:pStyle w:val="a3"/>
        <w:ind w:left="0" w:firstLine="0"/>
        <w:jc w:val="center"/>
        <w:outlineLvl w:val="0"/>
        <w:rPr>
          <w:b/>
          <w:bCs/>
        </w:rPr>
      </w:pPr>
      <w:r w:rsidRPr="00E63146">
        <w:rPr>
          <w:b/>
          <w:bCs/>
        </w:rPr>
        <w:lastRenderedPageBreak/>
        <w:t xml:space="preserve">ГОДОВОЙ ПЛАН </w:t>
      </w:r>
    </w:p>
    <w:p w:rsidR="00E63146" w:rsidRPr="00E63146" w:rsidRDefault="00E63146" w:rsidP="00E63146">
      <w:pPr>
        <w:pStyle w:val="a3"/>
        <w:ind w:left="0" w:firstLine="0"/>
        <w:jc w:val="center"/>
        <w:outlineLvl w:val="0"/>
        <w:rPr>
          <w:b/>
          <w:bCs/>
        </w:rPr>
      </w:pPr>
      <w:r w:rsidRPr="00E63146">
        <w:rPr>
          <w:b/>
          <w:bCs/>
        </w:rPr>
        <w:t>Задачи работы на 2015– 2016 учебный год.</w:t>
      </w:r>
    </w:p>
    <w:p w:rsidR="00E63146" w:rsidRPr="00E63146" w:rsidRDefault="00E63146" w:rsidP="00E63146">
      <w:pPr>
        <w:pStyle w:val="a3"/>
        <w:ind w:left="0" w:firstLine="0"/>
        <w:jc w:val="both"/>
        <w:rPr>
          <w:sz w:val="16"/>
          <w:szCs w:val="16"/>
        </w:rPr>
      </w:pPr>
    </w:p>
    <w:p w:rsidR="00E63146" w:rsidRPr="00E63146" w:rsidRDefault="00E63146" w:rsidP="00E63146">
      <w:pPr>
        <w:tabs>
          <w:tab w:val="left" w:pos="561"/>
        </w:tabs>
        <w:rPr>
          <w:sz w:val="24"/>
          <w:szCs w:val="24"/>
        </w:rPr>
      </w:pPr>
      <w:r w:rsidRPr="00E63146">
        <w:rPr>
          <w:b/>
          <w:sz w:val="16"/>
          <w:szCs w:val="16"/>
        </w:rPr>
        <w:t xml:space="preserve">         </w:t>
      </w:r>
      <w:r w:rsidRPr="00E63146">
        <w:rPr>
          <w:sz w:val="24"/>
          <w:szCs w:val="24"/>
        </w:rPr>
        <w:t>При определении целей и задач ДОУ учитывались: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результаты анализа предшествующей педагогической деятельности;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направленность основной образовательной программы дошкольного образования на реализацию ФГОС ДОО и, соответственно,  заданных целевых ориентиров;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региональные (национальные) особенности;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вид и  потенциальные возможности дошкольного учреждения;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потребности воспитанников и образовательные запросы родителей;</w:t>
      </w:r>
    </w:p>
    <w:p w:rsidR="00E63146" w:rsidRPr="00E63146" w:rsidRDefault="00E63146" w:rsidP="00E63146">
      <w:pPr>
        <w:pStyle w:val="a4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63146">
        <w:rPr>
          <w:rFonts w:ascii="Times New Roman" w:hAnsi="Times New Roman"/>
          <w:sz w:val="24"/>
          <w:szCs w:val="24"/>
          <w:lang w:eastAsia="ar-SA"/>
        </w:rPr>
        <w:t>достижимость за определенный период времени.</w:t>
      </w:r>
    </w:p>
    <w:p w:rsidR="00E63146" w:rsidRPr="00E63146" w:rsidRDefault="00E63146" w:rsidP="00E63146">
      <w:pPr>
        <w:jc w:val="both"/>
        <w:rPr>
          <w:sz w:val="24"/>
          <w:szCs w:val="24"/>
        </w:rPr>
      </w:pPr>
      <w:r w:rsidRPr="00E63146">
        <w:rPr>
          <w:sz w:val="24"/>
          <w:szCs w:val="24"/>
        </w:rPr>
        <w:t>МБДОУ «Детский сад № 18с</w:t>
      </w:r>
      <w:proofErr w:type="gramStart"/>
      <w:r w:rsidRPr="00E63146">
        <w:rPr>
          <w:sz w:val="24"/>
          <w:szCs w:val="24"/>
        </w:rPr>
        <w:t>.К</w:t>
      </w:r>
      <w:proofErr w:type="gramEnd"/>
      <w:r w:rsidRPr="00E63146">
        <w:rPr>
          <w:sz w:val="24"/>
          <w:szCs w:val="24"/>
        </w:rPr>
        <w:t>ульбаево-Мараса» ставит перед собой на 2015-2016 учебный год следующие цели и задачи:</w:t>
      </w:r>
    </w:p>
    <w:p w:rsidR="00E63146" w:rsidRPr="00E63146" w:rsidRDefault="00E63146" w:rsidP="00E63146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5493"/>
        <w:gridCol w:w="4705"/>
      </w:tblGrid>
      <w:tr w:rsidR="00E63146" w:rsidRPr="00E63146" w:rsidTr="00E63146">
        <w:tc>
          <w:tcPr>
            <w:tcW w:w="0" w:type="auto"/>
            <w:gridSpan w:val="3"/>
            <w:shd w:val="clear" w:color="auto" w:fill="auto"/>
          </w:tcPr>
          <w:p w:rsidR="00E63146" w:rsidRPr="00E63146" w:rsidRDefault="00E63146" w:rsidP="00E63146">
            <w:pPr>
              <w:jc w:val="both"/>
              <w:rPr>
                <w:i/>
                <w:sz w:val="24"/>
                <w:szCs w:val="24"/>
              </w:rPr>
            </w:pPr>
            <w:r w:rsidRPr="00E63146">
              <w:rPr>
                <w:b/>
                <w:sz w:val="24"/>
                <w:szCs w:val="24"/>
              </w:rPr>
              <w:t xml:space="preserve">Цель: </w:t>
            </w:r>
            <w:r w:rsidRPr="00E63146">
              <w:rPr>
                <w:b/>
                <w:i/>
                <w:sz w:val="24"/>
                <w:szCs w:val="24"/>
              </w:rPr>
              <w:t>создать оптимальные условия для функционирования и развития ДОУ в контексте целевых ориентиров, заданных ФГОС дошкольного образования.</w:t>
            </w:r>
            <w:r w:rsidRPr="00E63146">
              <w:rPr>
                <w:i/>
                <w:sz w:val="24"/>
                <w:szCs w:val="24"/>
              </w:rPr>
              <w:t xml:space="preserve"> </w:t>
            </w:r>
          </w:p>
          <w:p w:rsidR="00E63146" w:rsidRPr="00E63146" w:rsidRDefault="00E63146" w:rsidP="00E63146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E63146" w:rsidRPr="00E63146" w:rsidTr="00E63146">
        <w:tc>
          <w:tcPr>
            <w:tcW w:w="0" w:type="auto"/>
            <w:gridSpan w:val="2"/>
            <w:shd w:val="clear" w:color="auto" w:fill="auto"/>
          </w:tcPr>
          <w:p w:rsidR="00E63146" w:rsidRPr="00E63146" w:rsidRDefault="00E63146" w:rsidP="00E63146">
            <w:pPr>
              <w:jc w:val="center"/>
              <w:rPr>
                <w:b/>
                <w:sz w:val="24"/>
                <w:szCs w:val="24"/>
              </w:rPr>
            </w:pPr>
            <w:r w:rsidRPr="00E63146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jc w:val="center"/>
              <w:rPr>
                <w:b/>
                <w:sz w:val="24"/>
                <w:szCs w:val="24"/>
              </w:rPr>
            </w:pPr>
            <w:r w:rsidRPr="00E63146">
              <w:rPr>
                <w:b/>
                <w:sz w:val="24"/>
                <w:szCs w:val="24"/>
              </w:rPr>
              <w:t>Ожидаемые результаты</w:t>
            </w:r>
          </w:p>
        </w:tc>
      </w:tr>
      <w:tr w:rsidR="00E63146" w:rsidRPr="00E63146" w:rsidTr="00E63146">
        <w:trPr>
          <w:cantSplit/>
          <w:trHeight w:val="2018"/>
        </w:trPr>
        <w:tc>
          <w:tcPr>
            <w:tcW w:w="0" w:type="auto"/>
            <w:shd w:val="clear" w:color="auto" w:fill="auto"/>
            <w:textDirection w:val="btLr"/>
          </w:tcPr>
          <w:p w:rsidR="00E63146" w:rsidRPr="00E63146" w:rsidRDefault="00E63146" w:rsidP="00E63146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E63146">
              <w:rPr>
                <w:b/>
                <w:i/>
                <w:sz w:val="24"/>
                <w:szCs w:val="24"/>
              </w:rPr>
              <w:t>дети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Обеспечить </w:t>
            </w:r>
            <w:r w:rsidRPr="00E63146">
              <w:rPr>
                <w:i/>
                <w:sz w:val="24"/>
                <w:szCs w:val="24"/>
              </w:rPr>
              <w:t xml:space="preserve">эмоциональное благополучие и охрану жизни и здоровья </w:t>
            </w:r>
            <w:r w:rsidRPr="00E63146">
              <w:rPr>
                <w:sz w:val="24"/>
                <w:szCs w:val="24"/>
              </w:rPr>
              <w:t>дошкольников, устойчивую положительную динамику в развитии воспитанников</w:t>
            </w:r>
          </w:p>
          <w:p w:rsidR="00E63146" w:rsidRPr="00E63146" w:rsidRDefault="00E63146" w:rsidP="00E63146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Обучение детей двум государственным языкам.</w:t>
            </w:r>
          </w:p>
          <w:p w:rsidR="00E63146" w:rsidRPr="00E63146" w:rsidRDefault="00E63146" w:rsidP="00E63146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Реализация ФГОС </w:t>
            </w:r>
            <w:proofErr w:type="gramStart"/>
            <w:r w:rsidRPr="00E63146">
              <w:rPr>
                <w:sz w:val="24"/>
                <w:szCs w:val="24"/>
              </w:rPr>
              <w:t>ДО</w:t>
            </w:r>
            <w:proofErr w:type="gramEnd"/>
            <w:r w:rsidRPr="00E63146">
              <w:rPr>
                <w:sz w:val="24"/>
                <w:szCs w:val="24"/>
              </w:rPr>
              <w:t>.</w:t>
            </w:r>
          </w:p>
          <w:p w:rsidR="00E63146" w:rsidRPr="00E63146" w:rsidRDefault="00E63146" w:rsidP="00E63146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Поддерживать у дошкольников развитие</w:t>
            </w:r>
          </w:p>
          <w:p w:rsidR="00E63146" w:rsidRPr="00E63146" w:rsidRDefault="00E63146" w:rsidP="00E63146">
            <w:pPr>
              <w:ind w:left="20"/>
              <w:rPr>
                <w:i/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индивидуальных способностей, инициативы и самостоятельности, потребности в творчестве  и мотивации в достижении успеха.</w:t>
            </w:r>
          </w:p>
          <w:p w:rsidR="00E63146" w:rsidRPr="00E63146" w:rsidRDefault="00E63146" w:rsidP="00E63146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Оптимизировать формирование </w:t>
            </w:r>
            <w:proofErr w:type="gramStart"/>
            <w:r w:rsidRPr="00E63146">
              <w:rPr>
                <w:sz w:val="24"/>
                <w:szCs w:val="24"/>
              </w:rPr>
              <w:t>первичных</w:t>
            </w:r>
            <w:proofErr w:type="gramEnd"/>
          </w:p>
          <w:p w:rsidR="00E63146" w:rsidRPr="00E63146" w:rsidRDefault="00E63146" w:rsidP="00E63146">
            <w:pPr>
              <w:ind w:left="20"/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ценностных ориентаций и </w:t>
            </w:r>
            <w:r w:rsidRPr="00E63146">
              <w:rPr>
                <w:i/>
                <w:sz w:val="24"/>
                <w:szCs w:val="24"/>
              </w:rPr>
              <w:t>позитивной социализации</w:t>
            </w:r>
            <w:r w:rsidRPr="00E63146">
              <w:rPr>
                <w:sz w:val="24"/>
                <w:szCs w:val="24"/>
              </w:rPr>
              <w:t xml:space="preserve"> на основе </w:t>
            </w:r>
            <w:r w:rsidRPr="00E63146">
              <w:rPr>
                <w:i/>
                <w:sz w:val="24"/>
                <w:szCs w:val="24"/>
              </w:rPr>
              <w:t>приобщения детей к культуре и истории РТ</w:t>
            </w:r>
            <w:r w:rsidRPr="00E63146">
              <w:rPr>
                <w:sz w:val="24"/>
                <w:szCs w:val="24"/>
              </w:rPr>
              <w:t>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Достижение воспитанниками соответствующих возрасту промежуточных и итоговых результатов освоения ООП дошкольного образования.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Создание позитивного психологического климата, творческой атмосферы в группах детского сада.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</w:tc>
      </w:tr>
      <w:tr w:rsidR="00E63146" w:rsidRPr="00E63146" w:rsidTr="00E63146">
        <w:trPr>
          <w:cantSplit/>
          <w:trHeight w:val="4101"/>
        </w:trPr>
        <w:tc>
          <w:tcPr>
            <w:tcW w:w="0" w:type="auto"/>
            <w:shd w:val="clear" w:color="auto" w:fill="auto"/>
            <w:textDirection w:val="btLr"/>
          </w:tcPr>
          <w:p w:rsidR="00E63146" w:rsidRPr="00E63146" w:rsidRDefault="00E63146" w:rsidP="00E63146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E63146">
              <w:rPr>
                <w:b/>
                <w:i/>
                <w:sz w:val="24"/>
                <w:szCs w:val="24"/>
              </w:rPr>
              <w:t>педагоги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Провести </w:t>
            </w:r>
            <w:r w:rsidRPr="00E63146">
              <w:rPr>
                <w:i/>
                <w:sz w:val="24"/>
                <w:szCs w:val="24"/>
              </w:rPr>
              <w:t xml:space="preserve">корректировку </w:t>
            </w:r>
            <w:proofErr w:type="gramStart"/>
            <w:r w:rsidRPr="00E63146">
              <w:rPr>
                <w:i/>
                <w:sz w:val="24"/>
                <w:szCs w:val="24"/>
              </w:rPr>
              <w:t>основной</w:t>
            </w:r>
            <w:proofErr w:type="gramEnd"/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образовательной программы</w:t>
            </w:r>
            <w:r w:rsidRPr="00E63146">
              <w:rPr>
                <w:sz w:val="24"/>
                <w:szCs w:val="24"/>
              </w:rPr>
              <w:t xml:space="preserve"> дошкольного образования  и оптимизировать методический комплекс (МК) к ней </w:t>
            </w:r>
            <w:r w:rsidRPr="00E63146">
              <w:rPr>
                <w:i/>
                <w:sz w:val="24"/>
                <w:szCs w:val="24"/>
              </w:rPr>
              <w:t>в соответствии с ФГОС</w:t>
            </w:r>
            <w:r w:rsidRPr="00E63146">
              <w:rPr>
                <w:sz w:val="24"/>
                <w:szCs w:val="24"/>
              </w:rPr>
              <w:t>.</w:t>
            </w:r>
          </w:p>
          <w:p w:rsidR="00E63146" w:rsidRPr="00E63146" w:rsidRDefault="00E63146" w:rsidP="00E63146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Продолжить </w:t>
            </w:r>
            <w:r w:rsidRPr="00E63146">
              <w:rPr>
                <w:i/>
                <w:sz w:val="24"/>
                <w:szCs w:val="24"/>
              </w:rPr>
              <w:t>освоение метода проектов</w:t>
            </w:r>
            <w:r w:rsidRPr="00E63146">
              <w:rPr>
                <w:sz w:val="24"/>
                <w:szCs w:val="24"/>
              </w:rPr>
              <w:t xml:space="preserve"> как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формы </w:t>
            </w:r>
            <w:r w:rsidRPr="00E63146">
              <w:rPr>
                <w:i/>
                <w:sz w:val="24"/>
                <w:szCs w:val="24"/>
              </w:rPr>
              <w:t xml:space="preserve">конструктивного взаимодействия и сотрудничества </w:t>
            </w:r>
            <w:r w:rsidRPr="00E63146">
              <w:rPr>
                <w:sz w:val="24"/>
                <w:szCs w:val="24"/>
              </w:rPr>
              <w:t>детей и взрослых.</w:t>
            </w:r>
          </w:p>
          <w:p w:rsidR="00E63146" w:rsidRPr="00E63146" w:rsidRDefault="00E63146" w:rsidP="00E63146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Продолжить </w:t>
            </w:r>
            <w:r w:rsidRPr="00E63146">
              <w:rPr>
                <w:i/>
                <w:sz w:val="24"/>
                <w:szCs w:val="24"/>
              </w:rPr>
              <w:t xml:space="preserve">освоение </w:t>
            </w:r>
            <w:proofErr w:type="gramStart"/>
            <w:r w:rsidRPr="00E63146">
              <w:rPr>
                <w:i/>
                <w:sz w:val="24"/>
                <w:szCs w:val="24"/>
              </w:rPr>
              <w:t>игровых</w:t>
            </w:r>
            <w:proofErr w:type="gramEnd"/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педагогических технологий</w:t>
            </w:r>
            <w:r w:rsidRPr="00E63146">
              <w:rPr>
                <w:sz w:val="24"/>
                <w:szCs w:val="24"/>
              </w:rPr>
              <w:t xml:space="preserve"> и </w:t>
            </w:r>
            <w:r w:rsidRPr="00E63146">
              <w:rPr>
                <w:i/>
                <w:sz w:val="24"/>
                <w:szCs w:val="24"/>
              </w:rPr>
              <w:t>обеспечить «игровое время и пространство»</w:t>
            </w:r>
            <w:r w:rsidRPr="00E63146">
              <w:rPr>
                <w:sz w:val="24"/>
                <w:szCs w:val="24"/>
              </w:rPr>
              <w:t xml:space="preserve"> для детской игры как средства развития </w:t>
            </w:r>
            <w:proofErr w:type="spellStart"/>
            <w:r w:rsidRPr="00E63146">
              <w:rPr>
                <w:sz w:val="24"/>
                <w:szCs w:val="24"/>
              </w:rPr>
              <w:t>субъектности</w:t>
            </w:r>
            <w:proofErr w:type="spellEnd"/>
            <w:r w:rsidRPr="00E63146">
              <w:rPr>
                <w:sz w:val="24"/>
                <w:szCs w:val="24"/>
              </w:rPr>
              <w:t xml:space="preserve"> и социализации ребенка-дошкольника. </w:t>
            </w:r>
          </w:p>
          <w:p w:rsidR="00E63146" w:rsidRPr="00E63146" w:rsidRDefault="00E63146" w:rsidP="00E63146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Оптимизировать </w:t>
            </w:r>
            <w:r w:rsidRPr="00E63146">
              <w:rPr>
                <w:i/>
                <w:sz w:val="24"/>
                <w:szCs w:val="24"/>
              </w:rPr>
              <w:t>образовательную среду</w:t>
            </w:r>
          </w:p>
          <w:p w:rsidR="00E63146" w:rsidRPr="00E63146" w:rsidRDefault="00E63146" w:rsidP="00E63146">
            <w:pPr>
              <w:rPr>
                <w:i/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как зону ближайшего развития ребенка</w:t>
            </w:r>
            <w:r w:rsidRPr="00E63146">
              <w:rPr>
                <w:sz w:val="24"/>
                <w:szCs w:val="24"/>
              </w:rPr>
              <w:t xml:space="preserve"> (ПРС, характер взаимодействия взрослого с ребенком, ребенка со сверстниками).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Повышение качества образовательного процесса ДОУ и построение его в соответствии с ФГОС дошкольного образования.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Профессиональное развитие  педагогов и обеспечение интеграция их деятельности.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Становление и развитие деятельности творческих групп педагогов ДОУ.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</w:tc>
      </w:tr>
      <w:tr w:rsidR="00E63146" w:rsidRPr="00E63146" w:rsidTr="00E63146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E63146" w:rsidRPr="00E63146" w:rsidRDefault="00E63146" w:rsidP="00E63146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E63146">
              <w:rPr>
                <w:b/>
                <w:i/>
                <w:sz w:val="24"/>
                <w:szCs w:val="24"/>
              </w:rPr>
              <w:t>родители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numPr>
                <w:ilvl w:val="0"/>
                <w:numId w:val="33"/>
              </w:numPr>
              <w:rPr>
                <w:i/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Развивать </w:t>
            </w:r>
            <w:r w:rsidRPr="00E63146">
              <w:rPr>
                <w:i/>
                <w:sz w:val="24"/>
                <w:szCs w:val="24"/>
              </w:rPr>
              <w:t>непосредственное вовлечение</w:t>
            </w:r>
          </w:p>
          <w:p w:rsidR="00E63146" w:rsidRPr="00E63146" w:rsidRDefault="00E63146" w:rsidP="00E63146">
            <w:pPr>
              <w:rPr>
                <w:i/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родителей в образовательный  и воспитательный процесс</w:t>
            </w:r>
            <w:r w:rsidRPr="00E63146">
              <w:rPr>
                <w:sz w:val="24"/>
                <w:szCs w:val="24"/>
              </w:rPr>
              <w:t xml:space="preserve"> ДОУ на основе создания </w:t>
            </w:r>
            <w:r w:rsidRPr="00E63146">
              <w:rPr>
                <w:i/>
                <w:sz w:val="24"/>
                <w:szCs w:val="24"/>
              </w:rPr>
              <w:t>совместных образовательных проектов.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Формирование сообщества «дети-родители-педагоги» и повышение компетентности родителей в вопросах воспитания, обучения и развития ребенка-дошкольника.</w:t>
            </w:r>
          </w:p>
        </w:tc>
      </w:tr>
      <w:tr w:rsidR="00E63146" w:rsidRPr="00E63146" w:rsidTr="00E63146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E63146" w:rsidRPr="00E63146" w:rsidRDefault="00E63146" w:rsidP="00E63146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E63146">
              <w:rPr>
                <w:b/>
                <w:i/>
                <w:sz w:val="24"/>
                <w:szCs w:val="24"/>
              </w:rPr>
              <w:lastRenderedPageBreak/>
              <w:t>детский сад</w:t>
            </w: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numPr>
                <w:ilvl w:val="0"/>
                <w:numId w:val="42"/>
              </w:numPr>
              <w:rPr>
                <w:i/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 xml:space="preserve">Развивать </w:t>
            </w:r>
            <w:r w:rsidRPr="00E63146">
              <w:rPr>
                <w:i/>
                <w:sz w:val="24"/>
                <w:szCs w:val="24"/>
              </w:rPr>
              <w:t>активное  взаимодействие и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i/>
                <w:sz w:val="24"/>
                <w:szCs w:val="24"/>
              </w:rPr>
              <w:t>сотрудничество с другими социальными институтами</w:t>
            </w:r>
            <w:r w:rsidRPr="00E63146">
              <w:rPr>
                <w:sz w:val="24"/>
                <w:szCs w:val="24"/>
              </w:rPr>
              <w:t xml:space="preserve"> села: школой, библиотекой.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Разностороннее развитие и готовность воспитанников к школьному обучению.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Широкое ориентирование педагогов в культурно-образовательном пространстве РТ.</w:t>
            </w:r>
          </w:p>
          <w:p w:rsidR="00E63146" w:rsidRPr="00E63146" w:rsidRDefault="00E63146" w:rsidP="00E63146">
            <w:pPr>
              <w:rPr>
                <w:sz w:val="24"/>
                <w:szCs w:val="24"/>
              </w:rPr>
            </w:pPr>
            <w:r w:rsidRPr="00E63146">
              <w:rPr>
                <w:sz w:val="24"/>
                <w:szCs w:val="24"/>
              </w:rPr>
              <w:t>Приобщение детей к культуре и истории РТ.</w:t>
            </w:r>
          </w:p>
        </w:tc>
      </w:tr>
    </w:tbl>
    <w:p w:rsidR="00E63146" w:rsidRPr="00E63146" w:rsidRDefault="00E63146" w:rsidP="00E63146">
      <w:pPr>
        <w:rPr>
          <w:b/>
          <w:sz w:val="28"/>
          <w:szCs w:val="28"/>
        </w:rPr>
      </w:pPr>
    </w:p>
    <w:p w:rsidR="00E63146" w:rsidRPr="00E63146" w:rsidRDefault="00E63146" w:rsidP="00E63146">
      <w:pPr>
        <w:jc w:val="center"/>
        <w:outlineLvl w:val="0"/>
        <w:rPr>
          <w:b/>
          <w:sz w:val="28"/>
          <w:szCs w:val="28"/>
        </w:rPr>
      </w:pPr>
      <w:r w:rsidRPr="00E63146">
        <w:rPr>
          <w:b/>
          <w:sz w:val="28"/>
          <w:szCs w:val="28"/>
        </w:rPr>
        <w:t>Структура плана.</w:t>
      </w:r>
    </w:p>
    <w:p w:rsidR="00E63146" w:rsidRPr="00E63146" w:rsidRDefault="00E63146" w:rsidP="00E63146">
      <w:pPr>
        <w:jc w:val="center"/>
        <w:rPr>
          <w:b/>
          <w:sz w:val="16"/>
          <w:szCs w:val="16"/>
        </w:rPr>
      </w:pPr>
    </w:p>
    <w:p w:rsidR="00E63146" w:rsidRPr="00E63146" w:rsidRDefault="00E63146" w:rsidP="00E63146">
      <w:pPr>
        <w:pStyle w:val="a3"/>
        <w:numPr>
          <w:ilvl w:val="0"/>
          <w:numId w:val="35"/>
        </w:numPr>
        <w:rPr>
          <w:b/>
          <w:bCs/>
        </w:rPr>
      </w:pPr>
      <w:r w:rsidRPr="00E63146">
        <w:rPr>
          <w:b/>
          <w:bCs/>
        </w:rPr>
        <w:t>Организационно-методическая работа.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Организация развивающего образовательного пространства (приложение № 1).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Педагогические советы.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Физкультурно-оздоровительная  работа.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Семинары.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Консультации.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Рабочие совещания.</w:t>
      </w:r>
    </w:p>
    <w:p w:rsidR="00E63146" w:rsidRPr="00E63146" w:rsidRDefault="00E63146" w:rsidP="00E63146">
      <w:pPr>
        <w:suppressAutoHyphens/>
        <w:rPr>
          <w:b/>
          <w:sz w:val="24"/>
          <w:szCs w:val="24"/>
          <w:lang w:val="en-US"/>
        </w:rPr>
      </w:pPr>
    </w:p>
    <w:p w:rsidR="00E63146" w:rsidRPr="00E63146" w:rsidRDefault="00E63146" w:rsidP="00E63146">
      <w:pPr>
        <w:numPr>
          <w:ilvl w:val="0"/>
          <w:numId w:val="35"/>
        </w:numPr>
        <w:suppressAutoHyphens/>
        <w:rPr>
          <w:b/>
          <w:sz w:val="24"/>
          <w:szCs w:val="24"/>
          <w:lang w:val="en-US"/>
        </w:rPr>
      </w:pPr>
      <w:proofErr w:type="spellStart"/>
      <w:r w:rsidRPr="00E63146">
        <w:rPr>
          <w:b/>
          <w:sz w:val="24"/>
          <w:szCs w:val="24"/>
          <w:lang w:val="en-US"/>
        </w:rPr>
        <w:t>Организация</w:t>
      </w:r>
      <w:proofErr w:type="spellEnd"/>
      <w:r w:rsidRPr="00E63146">
        <w:rPr>
          <w:b/>
          <w:sz w:val="24"/>
          <w:szCs w:val="24"/>
          <w:lang w:val="en-US"/>
        </w:rPr>
        <w:t xml:space="preserve"> </w:t>
      </w:r>
      <w:proofErr w:type="spellStart"/>
      <w:r w:rsidRPr="00E63146">
        <w:rPr>
          <w:b/>
          <w:sz w:val="24"/>
          <w:szCs w:val="24"/>
          <w:lang w:val="en-US"/>
        </w:rPr>
        <w:t>работы</w:t>
      </w:r>
      <w:proofErr w:type="spellEnd"/>
      <w:r w:rsidRPr="00E63146">
        <w:rPr>
          <w:b/>
          <w:sz w:val="24"/>
          <w:szCs w:val="24"/>
          <w:lang w:val="en-US"/>
        </w:rPr>
        <w:t xml:space="preserve"> с </w:t>
      </w:r>
      <w:proofErr w:type="spellStart"/>
      <w:r w:rsidRPr="00E63146">
        <w:rPr>
          <w:b/>
          <w:sz w:val="24"/>
          <w:szCs w:val="24"/>
          <w:lang w:val="en-US"/>
        </w:rPr>
        <w:t>кадрами</w:t>
      </w:r>
      <w:proofErr w:type="spellEnd"/>
      <w:r w:rsidRPr="00E63146">
        <w:rPr>
          <w:b/>
          <w:sz w:val="24"/>
          <w:szCs w:val="24"/>
          <w:lang w:val="en-US"/>
        </w:rPr>
        <w:t>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Курсы повышения квалификации.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Участие в методической работе района, ДОУ.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Открытые мероприятия.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Работа творческой группы.</w:t>
      </w:r>
    </w:p>
    <w:p w:rsidR="00E63146" w:rsidRPr="00E63146" w:rsidRDefault="00E63146" w:rsidP="00E63146">
      <w:pPr>
        <w:rPr>
          <w:sz w:val="22"/>
          <w:szCs w:val="22"/>
          <w:lang w:val="en-US" w:eastAsia="ar-SA"/>
        </w:rPr>
      </w:pPr>
    </w:p>
    <w:p w:rsidR="00E63146" w:rsidRPr="00E63146" w:rsidRDefault="00E63146" w:rsidP="00E63146">
      <w:pPr>
        <w:outlineLvl w:val="0"/>
        <w:rPr>
          <w:b/>
          <w:sz w:val="24"/>
          <w:szCs w:val="24"/>
        </w:rPr>
      </w:pPr>
      <w:proofErr w:type="gramStart"/>
      <w:r w:rsidRPr="00E63146">
        <w:rPr>
          <w:sz w:val="22"/>
          <w:szCs w:val="22"/>
          <w:lang w:val="en-US" w:eastAsia="ar-SA"/>
        </w:rPr>
        <w:t>II</w:t>
      </w:r>
      <w:r w:rsidRPr="00E63146">
        <w:rPr>
          <w:sz w:val="22"/>
          <w:szCs w:val="22"/>
          <w:lang w:eastAsia="ar-SA"/>
        </w:rPr>
        <w:t>.</w:t>
      </w:r>
      <w:r w:rsidRPr="00E63146">
        <w:rPr>
          <w:sz w:val="22"/>
          <w:szCs w:val="22"/>
          <w:lang w:val="en-US" w:eastAsia="ar-SA"/>
        </w:rPr>
        <w:t>I</w:t>
      </w:r>
      <w:r w:rsidRPr="00E63146">
        <w:rPr>
          <w:sz w:val="22"/>
          <w:szCs w:val="22"/>
          <w:lang w:eastAsia="ar-SA"/>
        </w:rPr>
        <w:t xml:space="preserve">. </w:t>
      </w:r>
      <w:r w:rsidRPr="00E63146">
        <w:rPr>
          <w:b/>
          <w:sz w:val="24"/>
          <w:szCs w:val="24"/>
        </w:rPr>
        <w:t>Изучение, обобщение, распространение и внедрение передового педагогического опыта.</w:t>
      </w:r>
      <w:proofErr w:type="gramEnd"/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Изучение.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Обобщение.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Распространение.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Внедрение.</w:t>
      </w:r>
    </w:p>
    <w:p w:rsidR="00E63146" w:rsidRPr="00E63146" w:rsidRDefault="00E63146" w:rsidP="00E63146">
      <w:pPr>
        <w:pStyle w:val="a3"/>
        <w:snapToGrid w:val="0"/>
        <w:ind w:left="252" w:firstLine="0"/>
        <w:rPr>
          <w:sz w:val="22"/>
          <w:szCs w:val="22"/>
        </w:rPr>
      </w:pPr>
    </w:p>
    <w:p w:rsidR="00E63146" w:rsidRPr="00E63146" w:rsidRDefault="00E63146" w:rsidP="00E63146">
      <w:pPr>
        <w:pStyle w:val="a3"/>
        <w:numPr>
          <w:ilvl w:val="0"/>
          <w:numId w:val="35"/>
        </w:numPr>
        <w:rPr>
          <w:b/>
          <w:lang w:eastAsia="ru-RU"/>
        </w:rPr>
      </w:pPr>
      <w:r w:rsidRPr="00E63146">
        <w:rPr>
          <w:b/>
          <w:lang w:eastAsia="ru-RU"/>
        </w:rPr>
        <w:t xml:space="preserve">  Организация и руководство инновационной деятельностью.</w:t>
      </w:r>
    </w:p>
    <w:p w:rsidR="00E63146" w:rsidRPr="00E63146" w:rsidRDefault="00E63146" w:rsidP="00E63146">
      <w:pPr>
        <w:pStyle w:val="a3"/>
        <w:ind w:left="0" w:firstLine="0"/>
        <w:outlineLvl w:val="0"/>
        <w:rPr>
          <w:b/>
          <w:bCs/>
        </w:rPr>
      </w:pPr>
      <w:r w:rsidRPr="00E63146">
        <w:rPr>
          <w:sz w:val="22"/>
          <w:szCs w:val="22"/>
          <w:lang w:val="en-US"/>
        </w:rPr>
        <w:t>III</w:t>
      </w:r>
      <w:r w:rsidRPr="00E63146">
        <w:rPr>
          <w:sz w:val="22"/>
          <w:szCs w:val="22"/>
        </w:rPr>
        <w:t>.</w:t>
      </w:r>
      <w:r w:rsidRPr="00E63146">
        <w:rPr>
          <w:sz w:val="22"/>
          <w:szCs w:val="22"/>
          <w:lang w:val="en-US"/>
        </w:rPr>
        <w:t>I</w:t>
      </w:r>
      <w:r w:rsidRPr="00E63146">
        <w:rPr>
          <w:sz w:val="22"/>
          <w:szCs w:val="22"/>
        </w:rPr>
        <w:t>.</w:t>
      </w:r>
      <w:r w:rsidRPr="00E63146">
        <w:rPr>
          <w:b/>
        </w:rPr>
        <w:t xml:space="preserve"> Внедрение федеральных государственных требований/Федерального государственного стандарта дошкольного образования.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Посещение семинаров, консультаций, совещаний по вопросам внедрения ФГОС.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Организация воспитательно-образовательного пространства ДОУ с учетом целевых ориентиров и образовательных областей, установленных ФГОС.</w:t>
      </w:r>
    </w:p>
    <w:p w:rsidR="00E63146" w:rsidRPr="00E63146" w:rsidRDefault="00E63146" w:rsidP="00E63146">
      <w:pPr>
        <w:pStyle w:val="a3"/>
        <w:snapToGrid w:val="0"/>
        <w:ind w:left="252" w:firstLine="0"/>
        <w:rPr>
          <w:sz w:val="22"/>
          <w:szCs w:val="22"/>
        </w:rPr>
      </w:pPr>
    </w:p>
    <w:p w:rsidR="00E63146" w:rsidRPr="00E63146" w:rsidRDefault="00E63146" w:rsidP="00E63146">
      <w:pPr>
        <w:pStyle w:val="a3"/>
        <w:numPr>
          <w:ilvl w:val="0"/>
          <w:numId w:val="35"/>
        </w:numPr>
        <w:rPr>
          <w:b/>
          <w:bCs/>
        </w:rPr>
      </w:pPr>
      <w:r w:rsidRPr="00E63146">
        <w:rPr>
          <w:b/>
          <w:bCs/>
        </w:rPr>
        <w:t xml:space="preserve">  </w:t>
      </w:r>
      <w:proofErr w:type="gramStart"/>
      <w:r w:rsidRPr="00E63146">
        <w:rPr>
          <w:b/>
          <w:bCs/>
        </w:rPr>
        <w:t>Контроль за</w:t>
      </w:r>
      <w:proofErr w:type="gramEnd"/>
      <w:r w:rsidRPr="00E63146">
        <w:rPr>
          <w:b/>
          <w:bCs/>
        </w:rPr>
        <w:t xml:space="preserve"> организацией образовательной и физкультурно-оздоровительной работы с детьми.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Оперативный.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Тематический.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Комплексный.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Самоанализ и взаимопроверки.</w:t>
      </w:r>
    </w:p>
    <w:p w:rsidR="00E63146" w:rsidRPr="00E63146" w:rsidRDefault="00E63146" w:rsidP="00E63146">
      <w:pPr>
        <w:pStyle w:val="a3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E63146">
        <w:rPr>
          <w:sz w:val="22"/>
          <w:szCs w:val="22"/>
        </w:rPr>
        <w:t>Смотры-конкурсы.</w:t>
      </w:r>
    </w:p>
    <w:p w:rsidR="00E63146" w:rsidRPr="00E63146" w:rsidRDefault="00E63146" w:rsidP="00E63146">
      <w:pPr>
        <w:pStyle w:val="a3"/>
        <w:snapToGrid w:val="0"/>
        <w:ind w:left="252" w:firstLine="0"/>
        <w:rPr>
          <w:sz w:val="22"/>
          <w:szCs w:val="22"/>
        </w:rPr>
      </w:pPr>
      <w:r w:rsidRPr="00E63146">
        <w:rPr>
          <w:sz w:val="22"/>
          <w:szCs w:val="22"/>
        </w:rPr>
        <w:t xml:space="preserve">  </w:t>
      </w:r>
    </w:p>
    <w:p w:rsidR="00E63146" w:rsidRPr="00E63146" w:rsidRDefault="00E63146" w:rsidP="00E63146">
      <w:pPr>
        <w:pStyle w:val="a3"/>
        <w:numPr>
          <w:ilvl w:val="0"/>
          <w:numId w:val="35"/>
        </w:numPr>
        <w:rPr>
          <w:b/>
          <w:bCs/>
        </w:rPr>
      </w:pPr>
      <w:r w:rsidRPr="00E63146">
        <w:rPr>
          <w:b/>
        </w:rPr>
        <w:t>Работа с родителями воспитанников и другими социальными институтами города.</w:t>
      </w:r>
    </w:p>
    <w:p w:rsidR="00E63146" w:rsidRPr="00E63146" w:rsidRDefault="00E63146" w:rsidP="00E63146">
      <w:pPr>
        <w:pStyle w:val="a3"/>
        <w:numPr>
          <w:ilvl w:val="0"/>
          <w:numId w:val="35"/>
        </w:numPr>
        <w:rPr>
          <w:b/>
          <w:bCs/>
        </w:rPr>
      </w:pPr>
      <w:r w:rsidRPr="00E63146">
        <w:rPr>
          <w:b/>
          <w:bCs/>
          <w:sz w:val="26"/>
          <w:szCs w:val="26"/>
        </w:rPr>
        <w:t>Административная и финансово-хозяйственная работа</w:t>
      </w:r>
    </w:p>
    <w:p w:rsidR="00E63146" w:rsidRPr="00E63146" w:rsidRDefault="00E63146" w:rsidP="00E63146">
      <w:pPr>
        <w:tabs>
          <w:tab w:val="left" w:pos="285"/>
        </w:tabs>
        <w:rPr>
          <w:b/>
          <w:sz w:val="24"/>
          <w:szCs w:val="24"/>
        </w:rPr>
      </w:pPr>
    </w:p>
    <w:p w:rsidR="00E63146" w:rsidRPr="00E63146" w:rsidRDefault="00E63146" w:rsidP="00E63146">
      <w:pPr>
        <w:jc w:val="center"/>
        <w:rPr>
          <w:b/>
          <w:sz w:val="24"/>
          <w:szCs w:val="24"/>
        </w:rPr>
      </w:pPr>
    </w:p>
    <w:p w:rsidR="00E63146" w:rsidRPr="00E63146" w:rsidRDefault="00E63146" w:rsidP="00E63146">
      <w:pPr>
        <w:jc w:val="center"/>
        <w:rPr>
          <w:b/>
          <w:sz w:val="28"/>
          <w:szCs w:val="28"/>
        </w:rPr>
      </w:pPr>
    </w:p>
    <w:p w:rsidR="00E63146" w:rsidRPr="00E63146" w:rsidRDefault="00E63146" w:rsidP="00E63146">
      <w:pPr>
        <w:jc w:val="center"/>
        <w:rPr>
          <w:b/>
          <w:sz w:val="48"/>
          <w:szCs w:val="48"/>
        </w:rPr>
      </w:pPr>
      <w:r w:rsidRPr="00E63146">
        <w:rPr>
          <w:b/>
          <w:sz w:val="48"/>
          <w:szCs w:val="48"/>
        </w:rPr>
        <w:t>План работы</w:t>
      </w:r>
    </w:p>
    <w:p w:rsidR="00E63146" w:rsidRPr="00E63146" w:rsidRDefault="00E63146" w:rsidP="00E63146">
      <w:pPr>
        <w:jc w:val="center"/>
        <w:rPr>
          <w:b/>
          <w:sz w:val="28"/>
          <w:szCs w:val="24"/>
        </w:rPr>
      </w:pPr>
    </w:p>
    <w:p w:rsidR="00E63146" w:rsidRPr="00E63146" w:rsidRDefault="00E63146" w:rsidP="00E63146">
      <w:pPr>
        <w:jc w:val="center"/>
        <w:rPr>
          <w:b/>
          <w:sz w:val="6"/>
          <w:szCs w:val="6"/>
        </w:rPr>
      </w:pPr>
    </w:p>
    <w:tbl>
      <w:tblPr>
        <w:tblW w:w="107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1"/>
        <w:gridCol w:w="6646"/>
        <w:gridCol w:w="9"/>
        <w:gridCol w:w="2020"/>
        <w:gridCol w:w="139"/>
        <w:gridCol w:w="1267"/>
      </w:tblGrid>
      <w:tr w:rsidR="00E63146" w:rsidRPr="00E63146" w:rsidTr="00E63146">
        <w:tc>
          <w:tcPr>
            <w:tcW w:w="671" w:type="dxa"/>
            <w:shd w:val="clear" w:color="auto" w:fill="auto"/>
            <w:vAlign w:val="center"/>
          </w:tcPr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№</w:t>
            </w:r>
          </w:p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proofErr w:type="gramStart"/>
            <w:r w:rsidRPr="00E63146">
              <w:rPr>
                <w:b/>
                <w:sz w:val="22"/>
                <w:szCs w:val="22"/>
              </w:rPr>
              <w:t>п</w:t>
            </w:r>
            <w:proofErr w:type="spellEnd"/>
            <w:proofErr w:type="gramEnd"/>
            <w:r w:rsidRPr="00E63146">
              <w:rPr>
                <w:b/>
                <w:sz w:val="22"/>
                <w:szCs w:val="22"/>
              </w:rPr>
              <w:t>/</w:t>
            </w:r>
            <w:proofErr w:type="spellStart"/>
            <w:r w:rsidRPr="00E63146">
              <w:rPr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6646" w:type="dxa"/>
            <w:shd w:val="clear" w:color="auto" w:fill="auto"/>
            <w:vAlign w:val="center"/>
          </w:tcPr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Виды деятельности</w:t>
            </w:r>
          </w:p>
        </w:tc>
        <w:tc>
          <w:tcPr>
            <w:tcW w:w="2168" w:type="dxa"/>
            <w:gridSpan w:val="3"/>
            <w:shd w:val="clear" w:color="auto" w:fill="auto"/>
            <w:vAlign w:val="center"/>
          </w:tcPr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Ответственный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Сроки</w:t>
            </w:r>
          </w:p>
          <w:p w:rsidR="00E63146" w:rsidRPr="00E63146" w:rsidRDefault="00E63146" w:rsidP="00E63146">
            <w:pPr>
              <w:jc w:val="center"/>
              <w:rPr>
                <w:b/>
                <w:sz w:val="22"/>
                <w:szCs w:val="22"/>
              </w:rPr>
            </w:pPr>
            <w:r w:rsidRPr="00E63146">
              <w:rPr>
                <w:b/>
              </w:rPr>
              <w:t>выполнения</w:t>
            </w: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1" w:type="dxa"/>
            <w:gridSpan w:val="5"/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</w:rPr>
              <w:t>Организационно-методическая работа</w:t>
            </w:r>
          </w:p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6"/>
                <w:szCs w:val="6"/>
              </w:rPr>
            </w:pPr>
          </w:p>
        </w:tc>
      </w:tr>
      <w:tr w:rsidR="00E63146" w:rsidRPr="00E63146" w:rsidTr="00E63146">
        <w:trPr>
          <w:trHeight w:val="3606"/>
        </w:trPr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1.1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Педсовет № 1 «Перспективы работы на новый учебный год».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Утверждение годового плана на 2015 – 2016 учебный год.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Подведение итогов готовности групп к новому учебному году.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Обсуждение целевых ориентиров проекта ФГОС дошкольного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образования.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Обсуждение и утверждение системы планирования 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образовательной деятельности с детьми по изучению русского языка  с использованием УМК.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Обсуждение и утверждение тематики и сроков проведения</w:t>
            </w:r>
          </w:p>
          <w:p w:rsidR="00E63146" w:rsidRPr="00E63146" w:rsidRDefault="00E63146" w:rsidP="00E63146">
            <w:pPr>
              <w:pStyle w:val="a3"/>
              <w:snapToGrid w:val="0"/>
              <w:ind w:left="72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групповых родительских собраний.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Обсуждение и утверждение годового цикла праздников, досугов</w:t>
            </w:r>
          </w:p>
          <w:p w:rsidR="00E63146" w:rsidRPr="00E63146" w:rsidRDefault="00E63146" w:rsidP="00E63146">
            <w:pPr>
              <w:pStyle w:val="a3"/>
              <w:snapToGrid w:val="0"/>
              <w:ind w:left="72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и других мероприятий.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Обсуждение и утверждение тем и порядка деятельности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творческих групп.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Утверждение педагогов по группам на новый учебный год.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pStyle w:val="af"/>
              <w:rPr>
                <w:rFonts w:cs="Times New Roman"/>
                <w:b/>
                <w:kern w:val="0"/>
                <w:sz w:val="22"/>
                <w:szCs w:val="22"/>
              </w:rPr>
            </w:pPr>
            <w:r w:rsidRPr="00E63146">
              <w:rPr>
                <w:rFonts w:cs="Times New Roman"/>
                <w:b/>
                <w:kern w:val="0"/>
                <w:sz w:val="27"/>
                <w:szCs w:val="28"/>
                <w:lang w:val="tt-RU"/>
              </w:rPr>
              <w:t xml:space="preserve"> </w:t>
            </w:r>
            <w:r w:rsidRPr="00E63146">
              <w:rPr>
                <w:rFonts w:cs="Times New Roman"/>
                <w:b/>
                <w:kern w:val="0"/>
                <w:sz w:val="22"/>
                <w:szCs w:val="22"/>
                <w:lang w:val="tt-RU"/>
              </w:rPr>
              <w:t xml:space="preserve">Педсовет№2 </w:t>
            </w:r>
            <w:r w:rsidRPr="00E63146">
              <w:rPr>
                <w:rFonts w:cs="Times New Roman"/>
                <w:b/>
                <w:kern w:val="0"/>
                <w:sz w:val="22"/>
                <w:szCs w:val="22"/>
              </w:rPr>
              <w:t>«Организация образовательной деятельности в условиях реализации ФГОС»</w:t>
            </w:r>
          </w:p>
          <w:p w:rsidR="00E63146" w:rsidRPr="00E63146" w:rsidRDefault="00E63146" w:rsidP="00E63146">
            <w:pPr>
              <w:pStyle w:val="af"/>
              <w:rPr>
                <w:rFonts w:cs="Times New Roman"/>
                <w:kern w:val="0"/>
                <w:sz w:val="22"/>
                <w:szCs w:val="22"/>
              </w:rPr>
            </w:pPr>
            <w:r w:rsidRPr="00E63146">
              <w:rPr>
                <w:rFonts w:cs="Times New Roman"/>
                <w:kern w:val="0"/>
                <w:sz w:val="22"/>
                <w:szCs w:val="22"/>
              </w:rPr>
              <w:t>1.«Организация образовательного процесса в соответствие с ФГОС »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2. «Планирование образовательной деятельности в режиме дня, сетке занятий в соответствии с ФГОС». </w:t>
            </w:r>
            <w:r w:rsidRPr="00E63146">
              <w:rPr>
                <w:sz w:val="22"/>
                <w:szCs w:val="22"/>
                <w:lang w:val="tt-RU"/>
              </w:rPr>
              <w:t xml:space="preserve">Обсуждение </w:t>
            </w:r>
            <w:r w:rsidRPr="00E63146">
              <w:rPr>
                <w:sz w:val="22"/>
                <w:szCs w:val="22"/>
              </w:rPr>
              <w:t xml:space="preserve">  и  утверждение  плана  </w:t>
            </w:r>
            <w:proofErr w:type="spellStart"/>
            <w:r w:rsidRPr="00E63146">
              <w:rPr>
                <w:sz w:val="22"/>
                <w:szCs w:val="22"/>
              </w:rPr>
              <w:t>воспитательно</w:t>
            </w:r>
            <w:proofErr w:type="spellEnd"/>
            <w:r w:rsidRPr="00E63146">
              <w:rPr>
                <w:sz w:val="22"/>
                <w:szCs w:val="22"/>
              </w:rPr>
              <w:t xml:space="preserve"> – образовательной работы  на 2015-2016 </w:t>
            </w:r>
            <w:proofErr w:type="spellStart"/>
            <w:r w:rsidRPr="00E63146">
              <w:rPr>
                <w:sz w:val="22"/>
                <w:szCs w:val="22"/>
              </w:rPr>
              <w:t>уч</w:t>
            </w:r>
            <w:proofErr w:type="spellEnd"/>
            <w:r w:rsidRPr="00E63146">
              <w:rPr>
                <w:sz w:val="22"/>
                <w:szCs w:val="22"/>
              </w:rPr>
              <w:t>. год</w:t>
            </w:r>
          </w:p>
          <w:p w:rsidR="00E63146" w:rsidRPr="00E63146" w:rsidRDefault="00E63146" w:rsidP="00E63146">
            <w:pPr>
              <w:pStyle w:val="af"/>
              <w:rPr>
                <w:rFonts w:cs="Times New Roman"/>
                <w:kern w:val="0"/>
                <w:sz w:val="22"/>
                <w:szCs w:val="22"/>
              </w:rPr>
            </w:pPr>
            <w:r w:rsidRPr="00E63146">
              <w:rPr>
                <w:rFonts w:cs="Times New Roman"/>
                <w:kern w:val="0"/>
                <w:sz w:val="22"/>
                <w:szCs w:val="22"/>
              </w:rPr>
              <w:t>3.«Обновление содержания воспитательно-образовательной работы ДОУ по региональному компоненту в условиях внедрения ФГОС»</w:t>
            </w:r>
          </w:p>
          <w:p w:rsidR="00E63146" w:rsidRPr="00E63146" w:rsidRDefault="00E63146" w:rsidP="00E63146">
            <w:pPr>
              <w:spacing w:line="270" w:lineRule="atLeast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4.Утверждение циклограмм работы, программы ДОУ, годового плана.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5. Результаты  готовности  групп,  кабинетов  к новому  учебному году.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6.Утверждение годового календарного графика, базисного плана, перспективных планов, годовых планов узких специалистов.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7.Решение педсовета.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 xml:space="preserve">Педсовет № 3 </w:t>
            </w:r>
            <w:r w:rsidRPr="00E63146">
              <w:rPr>
                <w:b/>
                <w:sz w:val="22"/>
                <w:szCs w:val="22"/>
              </w:rPr>
              <w:t>.Педсовет: «Художественно-творческое воспитание  детей и создание комфортной обстановки в ДОУ»</w:t>
            </w:r>
          </w:p>
          <w:p w:rsidR="00E63146" w:rsidRPr="00E63146" w:rsidRDefault="00E63146" w:rsidP="00E63146">
            <w:pPr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Цель: реализация задач изобразительной деятельности в </w:t>
            </w:r>
            <w:proofErr w:type="spellStart"/>
            <w:r w:rsidRPr="00E63146">
              <w:rPr>
                <w:sz w:val="22"/>
                <w:szCs w:val="22"/>
              </w:rPr>
              <w:t>воспитательно</w:t>
            </w:r>
            <w:proofErr w:type="spellEnd"/>
            <w:r w:rsidRPr="00E63146">
              <w:rPr>
                <w:sz w:val="22"/>
                <w:szCs w:val="22"/>
              </w:rPr>
              <w:t xml:space="preserve"> – образовательном процессе.</w:t>
            </w:r>
          </w:p>
          <w:p w:rsidR="00E63146" w:rsidRPr="00E63146" w:rsidRDefault="00E63146" w:rsidP="00E63146">
            <w:pPr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Задачи:</w:t>
            </w:r>
          </w:p>
          <w:p w:rsidR="00E63146" w:rsidRPr="00E63146" w:rsidRDefault="00E63146" w:rsidP="00E6314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E63146">
              <w:rPr>
                <w:rFonts w:ascii="Times New Roman" w:hAnsi="Times New Roman"/>
              </w:rPr>
              <w:t xml:space="preserve">1.Закрепить знание задач </w:t>
            </w:r>
            <w:proofErr w:type="spellStart"/>
            <w:r w:rsidRPr="00E63146">
              <w:rPr>
                <w:rFonts w:ascii="Times New Roman" w:hAnsi="Times New Roman"/>
              </w:rPr>
              <w:t>изодеятельности</w:t>
            </w:r>
            <w:proofErr w:type="spellEnd"/>
            <w:r w:rsidRPr="00E63146">
              <w:rPr>
                <w:rFonts w:ascii="Times New Roman" w:hAnsi="Times New Roman"/>
              </w:rPr>
              <w:t>.</w:t>
            </w:r>
          </w:p>
          <w:p w:rsidR="00E63146" w:rsidRPr="00E63146" w:rsidRDefault="00E63146" w:rsidP="00E63146">
            <w:pPr>
              <w:contextualSpacing/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2.Совершенствование воспитательно-образовательного процесса.</w:t>
            </w:r>
          </w:p>
          <w:p w:rsidR="00E63146" w:rsidRPr="00E63146" w:rsidRDefault="00E63146" w:rsidP="00E63146">
            <w:pPr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План.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1. Выполнение решений  предыдущего педсовета. 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2. Изобразительная деятельность в детском саду в соответствии с ФГОС</w:t>
            </w:r>
          </w:p>
          <w:p w:rsidR="00E63146" w:rsidRPr="00E63146" w:rsidRDefault="00E63146" w:rsidP="00E63146">
            <w:pPr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3. Деловая игра.</w:t>
            </w:r>
          </w:p>
          <w:p w:rsidR="00E63146" w:rsidRPr="00E63146" w:rsidRDefault="00E63146" w:rsidP="00E63146">
            <w:pPr>
              <w:jc w:val="both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4. Художественно-эстетическое развитие: </w:t>
            </w:r>
            <w:proofErr w:type="gramStart"/>
            <w:r w:rsidRPr="00E63146">
              <w:rPr>
                <w:sz w:val="22"/>
                <w:szCs w:val="22"/>
              </w:rPr>
              <w:t>в</w:t>
            </w:r>
            <w:proofErr w:type="gramEnd"/>
            <w:r w:rsidRPr="00E63146">
              <w:rPr>
                <w:sz w:val="22"/>
                <w:szCs w:val="22"/>
              </w:rPr>
              <w:t xml:space="preserve"> </w:t>
            </w:r>
            <w:proofErr w:type="gramStart"/>
            <w:r w:rsidRPr="00E63146">
              <w:rPr>
                <w:sz w:val="22"/>
                <w:szCs w:val="22"/>
              </w:rPr>
              <w:t>ОД</w:t>
            </w:r>
            <w:proofErr w:type="gramEnd"/>
            <w:r w:rsidRPr="00E63146">
              <w:rPr>
                <w:sz w:val="22"/>
                <w:szCs w:val="22"/>
              </w:rPr>
              <w:t xml:space="preserve"> по лепке, рисованию, аппликации.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5. Итоги сравнительного контроля «Эстетическое развитие дошкольников. Анализ художественно-педагогической деятельности воспитателей</w:t>
            </w:r>
            <w:proofErr w:type="gramStart"/>
            <w:r w:rsidRPr="00E63146">
              <w:rPr>
                <w:sz w:val="22"/>
                <w:szCs w:val="22"/>
              </w:rPr>
              <w:t>»(</w:t>
            </w:r>
            <w:proofErr w:type="gramEnd"/>
            <w:r w:rsidRPr="00E63146">
              <w:rPr>
                <w:sz w:val="22"/>
                <w:szCs w:val="22"/>
              </w:rPr>
              <w:t xml:space="preserve"> средние группы)</w:t>
            </w:r>
          </w:p>
          <w:p w:rsidR="00E63146" w:rsidRPr="00E63146" w:rsidRDefault="00E63146" w:rsidP="00E63146">
            <w:pPr>
              <w:pStyle w:val="a3"/>
              <w:ind w:left="0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6. Решение педсовета.</w:t>
            </w:r>
          </w:p>
          <w:p w:rsidR="00E63146" w:rsidRPr="00E63146" w:rsidRDefault="00E63146" w:rsidP="00E63146">
            <w:pPr>
              <w:suppressAutoHyphens/>
              <w:rPr>
                <w:sz w:val="22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</w:rPr>
            </w:pPr>
          </w:p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 xml:space="preserve">Педсовет № 5 </w:t>
            </w:r>
            <w:r w:rsidRPr="00E63146">
              <w:rPr>
                <w:b/>
                <w:sz w:val="22"/>
                <w:szCs w:val="22"/>
              </w:rPr>
              <w:t>Итоговый</w:t>
            </w:r>
            <w:r w:rsidRPr="00E63146">
              <w:rPr>
                <w:b/>
                <w:bCs/>
                <w:sz w:val="22"/>
                <w:szCs w:val="22"/>
              </w:rPr>
              <w:t>. «</w:t>
            </w:r>
            <w:r w:rsidRPr="00E63146">
              <w:rPr>
                <w:b/>
                <w:sz w:val="22"/>
                <w:szCs w:val="22"/>
              </w:rPr>
              <w:t>Эффективность работы за год</w:t>
            </w:r>
            <w:r w:rsidRPr="00E63146">
              <w:rPr>
                <w:b/>
                <w:bCs/>
                <w:sz w:val="22"/>
                <w:szCs w:val="22"/>
              </w:rPr>
              <w:t xml:space="preserve">». </w:t>
            </w:r>
          </w:p>
          <w:p w:rsidR="00E63146" w:rsidRPr="00E63146" w:rsidRDefault="00E63146" w:rsidP="00E63146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Анализ выполнения задач годового плана.</w:t>
            </w:r>
          </w:p>
          <w:p w:rsidR="00E63146" w:rsidRPr="00E63146" w:rsidRDefault="00E63146" w:rsidP="00E63146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 xml:space="preserve">Результаты </w:t>
            </w:r>
            <w:proofErr w:type="gramStart"/>
            <w:r w:rsidRPr="00E63146">
              <w:rPr>
                <w:sz w:val="22"/>
                <w:szCs w:val="22"/>
              </w:rPr>
              <w:t>образовательной</w:t>
            </w:r>
            <w:proofErr w:type="gramEnd"/>
            <w:r w:rsidRPr="00E63146">
              <w:rPr>
                <w:sz w:val="22"/>
                <w:szCs w:val="22"/>
              </w:rPr>
              <w:t>, оздоровительной,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коррекционной деятельности за год.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2"/>
              </w:rPr>
              <w:t>Итоги тематической</w:t>
            </w:r>
            <w:r w:rsidRPr="00E63146"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 w:rsidRPr="00E63146">
              <w:rPr>
                <w:sz w:val="22"/>
                <w:szCs w:val="22"/>
              </w:rPr>
              <w:t>проверки «</w:t>
            </w:r>
            <w:r w:rsidRPr="00E63146">
              <w:rPr>
                <w:sz w:val="22"/>
                <w:szCs w:val="22"/>
                <w:lang w:eastAsia="ar-SA"/>
              </w:rPr>
              <w:t>Эффективность</w:t>
            </w: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воспитательно-образовательной работы с</w:t>
            </w:r>
            <w:r w:rsidRPr="00E63146"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 w:rsidRPr="00E63146">
              <w:rPr>
                <w:sz w:val="22"/>
                <w:szCs w:val="22"/>
                <w:lang w:eastAsia="ar-SA"/>
              </w:rPr>
              <w:t xml:space="preserve">детьми в </w:t>
            </w:r>
            <w:r w:rsidRPr="00E63146">
              <w:rPr>
                <w:sz w:val="22"/>
                <w:szCs w:val="22"/>
                <w:lang w:eastAsia="ar-SA"/>
              </w:rPr>
              <w:lastRenderedPageBreak/>
              <w:t xml:space="preserve">подготовительных к школе группах». </w:t>
            </w:r>
            <w:r w:rsidRPr="00E63146">
              <w:rPr>
                <w:sz w:val="22"/>
                <w:szCs w:val="22"/>
              </w:rPr>
              <w:t xml:space="preserve">Портрет будущего первоклассника. </w:t>
            </w:r>
            <w:r w:rsidRPr="00E63146">
              <w:rPr>
                <w:sz w:val="22"/>
                <w:szCs w:val="22"/>
                <w:lang w:eastAsia="ar-SA"/>
              </w:rPr>
              <w:t>Готовность выпускников к школе.</w:t>
            </w:r>
          </w:p>
          <w:p w:rsidR="00E63146" w:rsidRPr="00E63146" w:rsidRDefault="00E63146" w:rsidP="00E63146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Итоги проведения «Ярмарки педагогических достижений»: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представление опыта работы. Делимся мнениями: педагогические находки, открытия, идеи, интересные формы работы.</w:t>
            </w:r>
          </w:p>
          <w:p w:rsidR="00E63146" w:rsidRPr="00E63146" w:rsidRDefault="00E63146" w:rsidP="00E63146">
            <w:pPr>
              <w:pStyle w:val="a3"/>
              <w:snapToGrid w:val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Перспективы работы на новый учебный год.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Заведующий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lastRenderedPageBreak/>
              <w:t xml:space="preserve">Август               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январь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март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май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1.2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Семинар-практикум: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Современные подходы к организации проектной</w:t>
            </w:r>
          </w:p>
          <w:p w:rsidR="00E63146" w:rsidRPr="00E63146" w:rsidRDefault="00E63146" w:rsidP="00E63146">
            <w:pPr>
              <w:suppressAutoHyphens/>
              <w:ind w:left="360"/>
              <w:rPr>
                <w:sz w:val="22"/>
              </w:rPr>
            </w:pPr>
            <w:r w:rsidRPr="00E63146">
              <w:rPr>
                <w:sz w:val="22"/>
                <w:szCs w:val="22"/>
                <w:lang w:eastAsia="ar-SA"/>
              </w:rPr>
              <w:t>деятельности с дошкольниками в детском саду.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 Комплексный подход к формированию игрового опыта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ребенка-дошкольника в разных возрастных группах.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E63146">
              <w:rPr>
                <w:rFonts w:ascii="Times New Roman" w:hAnsi="Times New Roman"/>
                <w:lang w:eastAsia="ar-SA"/>
              </w:rPr>
              <w:t>Комплексный подход к формированию игрового опыта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</w:rPr>
            </w:pPr>
            <w:r w:rsidRPr="00E63146">
              <w:rPr>
                <w:rFonts w:ascii="Times New Roman" w:hAnsi="Times New Roman"/>
              </w:rPr>
              <w:t>ребенка-дошкольника в разных возрастных группах: подведение итогов.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Педагоги ДОУ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1.3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E63146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E63146" w:rsidRPr="00E63146" w:rsidRDefault="00E63146" w:rsidP="00E63146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E63146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Оценка динамики развития ребенка как основа определения 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эффективности педагогических действий и дальнейшего планирования образовательной работы с детьми. Карта развития.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Организация тематических дней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в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разных возрастных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 w:rsidRPr="00E63146">
              <w:rPr>
                <w:sz w:val="22"/>
                <w:szCs w:val="22"/>
                <w:lang w:eastAsia="ar-SA"/>
              </w:rPr>
              <w:t>группах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>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научно-методических публикаций.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b/>
                <w:bCs/>
                <w:i/>
                <w:sz w:val="22"/>
                <w:szCs w:val="22"/>
              </w:rPr>
            </w:pPr>
            <w:r w:rsidRPr="00E63146">
              <w:rPr>
                <w:b/>
                <w:bCs/>
                <w:i/>
                <w:sz w:val="22"/>
                <w:szCs w:val="22"/>
              </w:rPr>
              <w:t>Для воспитателя: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Педагогические требования к организации прогулок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дошкольниками.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Особенности организации предметно-пространственной</w:t>
            </w:r>
          </w:p>
          <w:p w:rsidR="00E63146" w:rsidRPr="00E63146" w:rsidRDefault="00E63146" w:rsidP="00E63146">
            <w:pPr>
              <w:suppressAutoHyphens/>
              <w:rPr>
                <w:i/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развивающей образовательной среды в разных возрастных группах.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Особенности организации изобразительной деятельности</w:t>
            </w:r>
          </w:p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дошкольников в разных возрастных группах.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научно-методических публикаций.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Игровые технологии в организации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образовательного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i/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процесса ГБДОУ (театрализованные игры).</w:t>
            </w:r>
          </w:p>
          <w:p w:rsidR="00E63146" w:rsidRPr="00E63146" w:rsidRDefault="00E63146" w:rsidP="00E63146">
            <w:pPr>
              <w:suppressAutoHyphens/>
              <w:rPr>
                <w:i/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E63146" w:rsidRPr="00E63146" w:rsidTr="00E63146">
        <w:trPr>
          <w:trHeight w:val="3656"/>
        </w:trPr>
        <w:tc>
          <w:tcPr>
            <w:tcW w:w="671" w:type="dxa"/>
            <w:tcBorders>
              <w:bottom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1.4</w:t>
            </w:r>
          </w:p>
        </w:tc>
        <w:tc>
          <w:tcPr>
            <w:tcW w:w="6646" w:type="dxa"/>
            <w:tcBorders>
              <w:bottom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E63146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E63146">
              <w:rPr>
                <w:rFonts w:ascii="Times New Roman" w:hAnsi="Times New Roman"/>
                <w:lang w:eastAsia="ar-SA"/>
              </w:rPr>
              <w:t>Подготовка к мероприятиям.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Обеспечение безопасного режима при проведении прогулок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(в условиях гололедицы).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Охрана жизни и здоровья воспитанников в зимний период.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Результаты оперативного контроля.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Подготовка помещений к праздникам и досугам: Масленица,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23 февраля и 8 марта.</w:t>
            </w:r>
          </w:p>
          <w:p w:rsidR="00E63146" w:rsidRPr="00E63146" w:rsidRDefault="00E63146" w:rsidP="00E6314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Подготовка ДОУ к летней оздоровительной компании.</w:t>
            </w:r>
          </w:p>
          <w:p w:rsidR="00E63146" w:rsidRPr="00E63146" w:rsidRDefault="00E63146" w:rsidP="00E6314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Инструктаж «Охрана жизни и здоровья детей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в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летний</w:t>
            </w:r>
          </w:p>
          <w:p w:rsidR="00E63146" w:rsidRPr="00E63146" w:rsidRDefault="00E63146" w:rsidP="00E63146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период».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еженедельно</w:t>
            </w:r>
          </w:p>
        </w:tc>
      </w:tr>
      <w:tr w:rsidR="00E63146" w:rsidRPr="00E63146" w:rsidTr="00E63146">
        <w:trPr>
          <w:trHeight w:val="321"/>
        </w:trPr>
        <w:tc>
          <w:tcPr>
            <w:tcW w:w="671" w:type="dxa"/>
            <w:tcBorders>
              <w:bottom w:val="nil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1.5</w:t>
            </w:r>
          </w:p>
        </w:tc>
        <w:tc>
          <w:tcPr>
            <w:tcW w:w="6646" w:type="dxa"/>
            <w:tcBorders>
              <w:bottom w:val="nil"/>
            </w:tcBorders>
            <w:shd w:val="clear" w:color="auto" w:fill="auto"/>
          </w:tcPr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Медико-педагогическое совещание (МПС) № 1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Тема: «Адаптация детей в группах раннего и младшего дошкольного возраста».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Создание оптимальных условий для облегчения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адаптационного периода малышей.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Анализ адаптационных карт, выявление проблем и поиск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путей их разрешения.</w:t>
            </w:r>
          </w:p>
          <w:p w:rsidR="00E63146" w:rsidRPr="00E63146" w:rsidRDefault="00E63146" w:rsidP="00E63146">
            <w:pPr>
              <w:rPr>
                <w:b/>
                <w:sz w:val="22"/>
                <w:szCs w:val="24"/>
              </w:rPr>
            </w:pPr>
            <w:r w:rsidRPr="00E63146">
              <w:rPr>
                <w:b/>
                <w:sz w:val="22"/>
                <w:szCs w:val="24"/>
              </w:rPr>
              <w:t>МПС №2</w:t>
            </w:r>
          </w:p>
          <w:p w:rsidR="00E63146" w:rsidRPr="00E63146" w:rsidRDefault="00E63146" w:rsidP="00E63146">
            <w:pPr>
              <w:rPr>
                <w:b/>
                <w:sz w:val="22"/>
                <w:szCs w:val="24"/>
              </w:rPr>
            </w:pPr>
            <w:r w:rsidRPr="00E63146">
              <w:rPr>
                <w:b/>
                <w:sz w:val="22"/>
                <w:szCs w:val="24"/>
              </w:rPr>
              <w:t>Тема:</w:t>
            </w:r>
            <w:r w:rsidRPr="00E63146">
              <w:rPr>
                <w:sz w:val="22"/>
                <w:szCs w:val="24"/>
              </w:rPr>
              <w:t xml:space="preserve"> </w:t>
            </w:r>
            <w:r w:rsidRPr="00E63146">
              <w:rPr>
                <w:b/>
                <w:sz w:val="22"/>
                <w:szCs w:val="24"/>
              </w:rPr>
              <w:t>«Физическое и психическое развитие детей раннего возраста»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Анализ адаптации. Динамика нервно-психического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развития детей.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Анализ листов здоровья.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Уровень физического развития детей.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МПС №3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Тема:</w:t>
            </w:r>
            <w:r w:rsidRPr="00E63146">
              <w:rPr>
                <w:sz w:val="22"/>
                <w:szCs w:val="22"/>
              </w:rPr>
              <w:t xml:space="preserve"> </w:t>
            </w:r>
            <w:r w:rsidRPr="00E63146">
              <w:rPr>
                <w:b/>
                <w:sz w:val="22"/>
                <w:szCs w:val="22"/>
              </w:rPr>
              <w:t>Итоги  работы за 2015 - 2016учебный год.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Анализ карт нервно-психического развития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Результативность совместной деятельности педагогов и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родителей по развитию детей раннего возраста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Задачи на следующий учебный год.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nil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  <w:r w:rsidRPr="00E63146">
              <w:rPr>
                <w:sz w:val="22"/>
                <w:szCs w:val="24"/>
              </w:rPr>
              <w:t xml:space="preserve">Заведующий 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4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jc w:val="center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nil"/>
            </w:tcBorders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сентябрь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январь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май</w:t>
            </w:r>
          </w:p>
        </w:tc>
      </w:tr>
      <w:tr w:rsidR="00E63146" w:rsidRPr="00E63146" w:rsidTr="00E63146">
        <w:tc>
          <w:tcPr>
            <w:tcW w:w="671" w:type="dxa"/>
            <w:tcBorders>
              <w:top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</w:rPr>
            </w:pPr>
            <w:r w:rsidRPr="00E63146">
              <w:rPr>
                <w:sz w:val="26"/>
                <w:szCs w:val="26"/>
                <w:lang w:val="en-US"/>
              </w:rPr>
              <w:t>1.6</w:t>
            </w:r>
          </w:p>
        </w:tc>
        <w:tc>
          <w:tcPr>
            <w:tcW w:w="6646" w:type="dxa"/>
            <w:tcBorders>
              <w:top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 xml:space="preserve">                            Физкультурно-оздоровительная работа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Консультации для воспитателей: 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E63146">
              <w:rPr>
                <w:sz w:val="22"/>
                <w:szCs w:val="24"/>
                <w:lang w:eastAsia="ar-SA"/>
              </w:rPr>
              <w:t xml:space="preserve">Особенности организации двигательной активности </w:t>
            </w:r>
            <w:proofErr w:type="gramStart"/>
            <w:r w:rsidRPr="00E63146">
              <w:rPr>
                <w:sz w:val="22"/>
                <w:szCs w:val="24"/>
                <w:lang w:eastAsia="ar-SA"/>
              </w:rPr>
              <w:t>на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прогулке в разных возрастных группах.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E63146">
              <w:rPr>
                <w:sz w:val="22"/>
                <w:szCs w:val="24"/>
                <w:lang w:eastAsia="ar-SA"/>
              </w:rPr>
              <w:t xml:space="preserve">Особенности организации двигательной активности </w:t>
            </w:r>
            <w:proofErr w:type="gramStart"/>
            <w:r w:rsidRPr="00E63146">
              <w:rPr>
                <w:sz w:val="22"/>
                <w:szCs w:val="24"/>
                <w:lang w:eastAsia="ar-SA"/>
              </w:rPr>
              <w:t>на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прогулке в разных возрастных группах.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 w:rsidRPr="00E63146">
              <w:rPr>
                <w:sz w:val="22"/>
                <w:szCs w:val="24"/>
                <w:lang w:eastAsia="ar-SA"/>
              </w:rPr>
              <w:t>Дыхательная гимнастика для дошкольников.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 w:rsidRPr="00E63146"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 xml:space="preserve">дошкольника. 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Обновление  наглядно-текстовых материалов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для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родителей: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 xml:space="preserve">Вместе с семьей формируем </w:t>
            </w:r>
            <w:proofErr w:type="spellStart"/>
            <w:r w:rsidRPr="00E63146">
              <w:rPr>
                <w:sz w:val="22"/>
                <w:szCs w:val="24"/>
                <w:lang w:eastAsia="ar-SA"/>
              </w:rPr>
              <w:t>здоровьеукрепляющее</w:t>
            </w:r>
            <w:proofErr w:type="spellEnd"/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Точечный массаж в профилактике ОРВИ и гриппа.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 xml:space="preserve">Вместе с семьей формируем </w:t>
            </w:r>
            <w:proofErr w:type="spellStart"/>
            <w:r w:rsidRPr="00E63146">
              <w:rPr>
                <w:sz w:val="22"/>
                <w:szCs w:val="24"/>
                <w:lang w:eastAsia="ar-SA"/>
              </w:rPr>
              <w:t>здоровьеукрепляющее</w:t>
            </w:r>
            <w:proofErr w:type="spellEnd"/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Точечный массаж в профилактике ОРВИ и гриппа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lastRenderedPageBreak/>
              <w:t>Дыхательная гимнастика в оздоровлении детей.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 w:rsidRPr="00E63146"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4"/>
                <w:lang w:eastAsia="ar-SA"/>
              </w:rPr>
              <w:t>дошкольника.</w:t>
            </w: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1.7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Работа с сайтом ДОУ</w:t>
            </w:r>
            <w:r w:rsidRPr="00E63146">
              <w:rPr>
                <w:sz w:val="22"/>
                <w:szCs w:val="22"/>
                <w:lang w:eastAsia="ar-SA"/>
              </w:rPr>
              <w:t xml:space="preserve">: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Корректировка структуры сайта в соответствии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современными требованиями.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Разработка наглядно-текстовой информации в контексте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меню сайта.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Публикации публичных отчетов, нормативной документации.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proofErr w:type="gramStart"/>
            <w:r w:rsidRPr="00E63146">
              <w:rPr>
                <w:sz w:val="22"/>
                <w:szCs w:val="22"/>
              </w:rPr>
              <w:t>Ответственный</w:t>
            </w:r>
            <w:proofErr w:type="gramEnd"/>
            <w:r w:rsidRPr="00E63146">
              <w:rPr>
                <w:sz w:val="22"/>
                <w:szCs w:val="22"/>
              </w:rPr>
              <w:t xml:space="preserve"> по работе с сайтом.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Постоянно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6"/>
                <w:szCs w:val="26"/>
              </w:rPr>
            </w:pPr>
            <w:r w:rsidRPr="00E63146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2.1</w:t>
            </w:r>
          </w:p>
        </w:tc>
        <w:tc>
          <w:tcPr>
            <w:tcW w:w="6655" w:type="dxa"/>
            <w:gridSpan w:val="2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Участие в методической работе района согласно плану</w:t>
            </w:r>
            <w:proofErr w:type="gramStart"/>
            <w:r w:rsidRPr="00E63146">
              <w:rPr>
                <w:b/>
                <w:sz w:val="22"/>
                <w:szCs w:val="22"/>
                <w:lang w:eastAsia="ar-SA"/>
              </w:rPr>
              <w:t xml:space="preserve"> .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Организационная и методическая работа ДОУ: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Подготовка к педсоветам.</w:t>
            </w:r>
          </w:p>
          <w:p w:rsidR="00E63146" w:rsidRPr="00E63146" w:rsidRDefault="00E63146" w:rsidP="00E63146">
            <w:pPr>
              <w:pStyle w:val="a3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Обсуждение и утверждение плана проведения</w:t>
            </w:r>
          </w:p>
          <w:p w:rsidR="00E63146" w:rsidRPr="00E63146" w:rsidRDefault="00E63146" w:rsidP="00E63146">
            <w:pPr>
              <w:pStyle w:val="a3"/>
              <w:snapToGrid w:val="0"/>
              <w:ind w:left="0" w:firstLine="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организационных родительских собраний.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Обсуждение текущего плана работы с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аттестуемыми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педагогами.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Обсуждение с педагогическим коллективом текущего плана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Обсуждение плана проведения  тематических дней   по месяцам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в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разновозрастных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</w:tc>
        <w:tc>
          <w:tcPr>
            <w:tcW w:w="2020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По плану</w:t>
            </w:r>
          </w:p>
        </w:tc>
      </w:tr>
      <w:tr w:rsidR="00E63146" w:rsidRPr="00E63146" w:rsidTr="00E63146">
        <w:tc>
          <w:tcPr>
            <w:tcW w:w="671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2.2</w:t>
            </w:r>
          </w:p>
        </w:tc>
        <w:tc>
          <w:tcPr>
            <w:tcW w:w="6646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 xml:space="preserve">Ярмарка педагогических достижений: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Открытые мероприятия.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  воспитатель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4"/>
                <w:szCs w:val="24"/>
              </w:rPr>
            </w:pPr>
            <w:r w:rsidRPr="00E63146">
              <w:rPr>
                <w:b/>
                <w:sz w:val="24"/>
                <w:szCs w:val="24"/>
              </w:rPr>
              <w:t>По плану</w:t>
            </w:r>
          </w:p>
        </w:tc>
      </w:tr>
    </w:tbl>
    <w:p w:rsidR="00E63146" w:rsidRPr="00E63146" w:rsidRDefault="00E63146" w:rsidP="00E63146">
      <w:r w:rsidRPr="00E63146">
        <w:br w:type="page"/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3"/>
        <w:gridCol w:w="2032"/>
        <w:gridCol w:w="1406"/>
      </w:tblGrid>
      <w:tr w:rsidR="00E63146" w:rsidRPr="00E63146" w:rsidTr="00E63146"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lastRenderedPageBreak/>
              <w:t>2</w:t>
            </w:r>
            <w:r w:rsidRPr="00E63146">
              <w:rPr>
                <w:b/>
                <w:sz w:val="26"/>
                <w:szCs w:val="26"/>
              </w:rPr>
              <w:t>.3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Творческая группа:</w:t>
            </w:r>
            <w:r w:rsidRPr="00E63146">
              <w:rPr>
                <w:sz w:val="22"/>
                <w:szCs w:val="22"/>
                <w:lang w:eastAsia="ar-SA"/>
              </w:rPr>
              <w:t xml:space="preserve">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1.Реализация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игровых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педагогических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технологий в образовательном процессе ДОУ.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2. Реализация ФГОС дошкольного образования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образовательном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процессе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МБДОУ.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E63146" w:rsidRPr="00E63146" w:rsidTr="00E63146"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II</w:t>
            </w:r>
            <w:r w:rsidRPr="00E63146">
              <w:rPr>
                <w:sz w:val="22"/>
                <w:szCs w:val="22"/>
              </w:rPr>
              <w:t>.</w:t>
            </w:r>
            <w:r w:rsidRPr="00E63146">
              <w:rPr>
                <w:b/>
                <w:sz w:val="26"/>
                <w:szCs w:val="26"/>
                <w:lang w:val="en-US"/>
              </w:rPr>
              <w:t xml:space="preserve"> I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</w:rPr>
              <w:t>Изучение, обобщение, распространение и внедрение передового педагогического опыта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</w:rPr>
            </w:pPr>
            <w:r w:rsidRPr="00E63146">
              <w:rPr>
                <w:sz w:val="26"/>
                <w:szCs w:val="26"/>
                <w:lang w:val="en-US"/>
              </w:rPr>
              <w:t>2.1.1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Обобщение опыта реализации комплексно-тематического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подхода в организации образовательной работы с дошкольниками.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Изучение и внедрение педагогического опыта организации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проектной деятельности с дошкольниками.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Изучение педагогической практики и внедрение опыта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проведения тематических дней в ДОУ.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4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E63146" w:rsidRPr="00E63146" w:rsidTr="00E63146">
        <w:trPr>
          <w:trHeight w:val="734"/>
        </w:trPr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</w:rPr>
              <w:t>Организация и руководство инновационной деятельностью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  <w:r w:rsidRPr="00E63146">
              <w:rPr>
                <w:sz w:val="22"/>
                <w:szCs w:val="24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rPr>
          <w:trHeight w:val="280"/>
        </w:trPr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3.1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Внедрение Федеральных государственных требований/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Федерального государственного стандарта дошкольного образования: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Изучение и внедрение проекта ФГОС дошкольного образования: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требования к условиям реализации основной образовательной программы дошкольного образования.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дошкольного образования: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целевой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>/содержательный/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организационные разделы; структура «части, формируемой участниками образовательных отношений».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образовательных проектов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 xml:space="preserve"> .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деятельности с детьми в соответствии с современными требованиями. 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  <w:r w:rsidRPr="00E63146">
              <w:rPr>
                <w:sz w:val="22"/>
                <w:szCs w:val="24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4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1-й квартал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  <w:lang w:val="en-US"/>
              </w:rPr>
            </w:pPr>
            <w:r w:rsidRPr="00E63146">
              <w:rPr>
                <w:b/>
                <w:sz w:val="22"/>
                <w:szCs w:val="22"/>
                <w:lang w:val="en-US"/>
              </w:rPr>
              <w:t>IV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26"/>
                <w:szCs w:val="26"/>
              </w:rPr>
            </w:pPr>
            <w:proofErr w:type="gramStart"/>
            <w:r w:rsidRPr="00E63146">
              <w:rPr>
                <w:b/>
                <w:bCs/>
                <w:sz w:val="26"/>
                <w:szCs w:val="26"/>
              </w:rPr>
              <w:t>Контроль за</w:t>
            </w:r>
            <w:proofErr w:type="gramEnd"/>
            <w:r w:rsidRPr="00E63146">
              <w:rPr>
                <w:b/>
                <w:bCs/>
                <w:sz w:val="26"/>
                <w:szCs w:val="26"/>
              </w:rPr>
              <w:t xml:space="preserve"> организацией  образовательной и физкультурно-оздоровительной </w:t>
            </w:r>
            <w:r w:rsidRPr="00E63146">
              <w:rPr>
                <w:b/>
                <w:sz w:val="26"/>
                <w:szCs w:val="26"/>
              </w:rPr>
              <w:t>работы с детьми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719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4.1</w:t>
            </w:r>
          </w:p>
        </w:tc>
        <w:tc>
          <w:tcPr>
            <w:tcW w:w="6643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E63146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Соблюдение режима дня и организация работы группы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учетом специфики сезона.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Готовность педагогов к рабочему дню.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Организация конструктивного взаимодействия детей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со</w:t>
            </w:r>
            <w:proofErr w:type="gramEnd"/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proofErr w:type="gramStart"/>
            <w:r w:rsidRPr="00E63146">
              <w:rPr>
                <w:rFonts w:ascii="Times New Roman" w:hAnsi="Times New Roman"/>
                <w:lang w:eastAsia="ar-SA"/>
              </w:rPr>
              <w:t>взрослыми и сверстниками (содействие/сотрудничество/</w:t>
            </w:r>
            <w:proofErr w:type="gramEnd"/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сотворчество) в ходе СОД.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Индивидуальная работа с детьми.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</w:rPr>
            </w:pPr>
            <w:r w:rsidRPr="00E63146">
              <w:rPr>
                <w:sz w:val="22"/>
                <w:szCs w:val="22"/>
                <w:lang w:eastAsia="ar-SA"/>
              </w:rPr>
              <w:t>Организация двигательной активности на прогулке.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Качество проведения родительских собраний и ведение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протоколов.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Выполнение решений педсовета.</w:t>
            </w:r>
          </w:p>
        </w:tc>
        <w:tc>
          <w:tcPr>
            <w:tcW w:w="2032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  <w:highlight w:val="yellow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</w:tc>
      </w:tr>
    </w:tbl>
    <w:p w:rsidR="00E63146" w:rsidRPr="00E63146" w:rsidRDefault="00E63146" w:rsidP="00E63146">
      <w:r w:rsidRPr="00E63146">
        <w:br w:type="page"/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7"/>
        <w:gridCol w:w="6617"/>
        <w:gridCol w:w="9"/>
        <w:gridCol w:w="1879"/>
        <w:gridCol w:w="280"/>
        <w:gridCol w:w="1268"/>
      </w:tblGrid>
      <w:tr w:rsidR="00E63146" w:rsidRPr="00E63146" w:rsidTr="00E63146">
        <w:trPr>
          <w:trHeight w:val="1245"/>
        </w:trPr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</w:rPr>
            </w:pPr>
            <w:r w:rsidRPr="00E63146">
              <w:rPr>
                <w:sz w:val="26"/>
                <w:szCs w:val="26"/>
                <w:lang w:val="en-US"/>
              </w:rPr>
              <w:lastRenderedPageBreak/>
              <w:t>4</w:t>
            </w:r>
            <w:r w:rsidRPr="00E63146">
              <w:rPr>
                <w:sz w:val="26"/>
                <w:szCs w:val="26"/>
              </w:rPr>
              <w:t>.2</w:t>
            </w:r>
          </w:p>
        </w:tc>
        <w:tc>
          <w:tcPr>
            <w:tcW w:w="662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E63146">
              <w:rPr>
                <w:b/>
                <w:bCs/>
                <w:sz w:val="22"/>
                <w:szCs w:val="24"/>
                <w:lang w:eastAsia="ar-SA"/>
              </w:rPr>
              <w:t xml:space="preserve">Тематический: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Содержание наглядно-текстовой информации</w:t>
            </w: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  <w:r w:rsidRPr="00E63146">
              <w:rPr>
                <w:sz w:val="22"/>
                <w:szCs w:val="22"/>
                <w:lang w:eastAsia="ar-SA"/>
              </w:rPr>
              <w:t>для родителей воспитанников в разных возрастных группах.</w:t>
            </w: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215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b/>
                <w:bCs/>
                <w:sz w:val="22"/>
              </w:rPr>
            </w:pPr>
          </w:p>
          <w:p w:rsidR="00E63146" w:rsidRPr="00E63146" w:rsidRDefault="00E63146" w:rsidP="00E63146">
            <w:pPr>
              <w:rPr>
                <w:b/>
                <w:bCs/>
                <w:sz w:val="22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</w:rPr>
            </w:pPr>
          </w:p>
          <w:p w:rsidR="00E63146" w:rsidRPr="00E63146" w:rsidRDefault="00E63146" w:rsidP="00E63146">
            <w:pPr>
              <w:rPr>
                <w:b/>
                <w:bCs/>
                <w:sz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</w:p>
        </w:tc>
      </w:tr>
      <w:tr w:rsidR="00E63146" w:rsidRPr="00E63146" w:rsidTr="00E63146">
        <w:trPr>
          <w:trHeight w:val="780"/>
        </w:trPr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  <w:lang w:val="en-US"/>
              </w:rPr>
            </w:pPr>
            <w:r w:rsidRPr="00E63146">
              <w:rPr>
                <w:sz w:val="26"/>
                <w:szCs w:val="26"/>
                <w:lang w:val="en-US"/>
              </w:rPr>
              <w:t>4.3</w:t>
            </w:r>
          </w:p>
        </w:tc>
        <w:tc>
          <w:tcPr>
            <w:tcW w:w="6626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E63146">
              <w:rPr>
                <w:b/>
                <w:bCs/>
                <w:sz w:val="22"/>
                <w:szCs w:val="22"/>
                <w:lang w:eastAsia="ar-SA"/>
              </w:rPr>
              <w:t xml:space="preserve">Смотр-конкурс: </w:t>
            </w:r>
          </w:p>
          <w:p w:rsidR="00E63146" w:rsidRPr="00E63146" w:rsidRDefault="00E63146" w:rsidP="00E6314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«Лучшая подготовка ДОУ к новому учебному году».</w:t>
            </w:r>
          </w:p>
          <w:p w:rsidR="00E63146" w:rsidRPr="00E63146" w:rsidRDefault="00E63146" w:rsidP="00E6314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E63146">
              <w:rPr>
                <w:bCs/>
                <w:sz w:val="22"/>
                <w:szCs w:val="24"/>
                <w:lang w:eastAsia="ar-SA"/>
              </w:rPr>
              <w:t xml:space="preserve"> «Зимний участок»</w:t>
            </w:r>
          </w:p>
          <w:p w:rsidR="00E63146" w:rsidRPr="00E63146" w:rsidRDefault="00E63146" w:rsidP="00E6314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E63146">
              <w:rPr>
                <w:bCs/>
                <w:sz w:val="22"/>
                <w:szCs w:val="24"/>
                <w:lang w:eastAsia="ar-SA"/>
              </w:rPr>
              <w:t xml:space="preserve"> «Зеленый огонек»</w:t>
            </w:r>
          </w:p>
          <w:p w:rsidR="00E63146" w:rsidRPr="00E63146" w:rsidRDefault="00E63146" w:rsidP="00E6314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E63146">
              <w:rPr>
                <w:bCs/>
                <w:sz w:val="22"/>
                <w:szCs w:val="24"/>
                <w:lang w:eastAsia="ar-SA"/>
              </w:rPr>
              <w:t>«Летнее оформление участка»</w:t>
            </w:r>
          </w:p>
          <w:p w:rsidR="00E63146" w:rsidRPr="00E63146" w:rsidRDefault="00E63146" w:rsidP="00E6314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E63146">
              <w:rPr>
                <w:bCs/>
                <w:sz w:val="22"/>
                <w:szCs w:val="24"/>
                <w:lang w:eastAsia="ar-SA"/>
              </w:rPr>
              <w:t>«Безопасность в ДОУ»</w:t>
            </w:r>
          </w:p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 w:rsidRPr="00E63146">
              <w:rPr>
                <w:bCs/>
                <w:sz w:val="22"/>
                <w:szCs w:val="24"/>
                <w:lang w:eastAsia="ar-SA"/>
              </w:rPr>
              <w:t>«Инновационные технологии в ДОУ»</w:t>
            </w:r>
          </w:p>
        </w:tc>
        <w:tc>
          <w:tcPr>
            <w:tcW w:w="2159" w:type="dxa"/>
            <w:gridSpan w:val="2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4.4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Самоанализ: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Формы сотрудничества</w:t>
            </w:r>
            <w:r w:rsidRPr="00E63146">
              <w:rPr>
                <w:b/>
                <w:bCs/>
                <w:sz w:val="22"/>
                <w:szCs w:val="22"/>
                <w:lang w:eastAsia="ar-SA"/>
              </w:rPr>
              <w:t xml:space="preserve"> </w:t>
            </w:r>
            <w:r w:rsidRPr="00E63146">
              <w:rPr>
                <w:sz w:val="22"/>
                <w:szCs w:val="22"/>
                <w:lang w:eastAsia="ar-SA"/>
              </w:rPr>
              <w:t xml:space="preserve">взрослого с детьми в </w:t>
            </w:r>
            <w:proofErr w:type="gramStart"/>
            <w:r w:rsidRPr="00E63146">
              <w:rPr>
                <w:sz w:val="22"/>
                <w:szCs w:val="22"/>
                <w:lang w:eastAsia="ar-SA"/>
              </w:rPr>
              <w:t>разных</w:t>
            </w:r>
            <w:proofErr w:type="gramEnd"/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 xml:space="preserve">возрастных </w:t>
            </w:r>
            <w:proofErr w:type="gramStart"/>
            <w:r w:rsidRPr="00E63146">
              <w:rPr>
                <w:rFonts w:ascii="Times New Roman" w:hAnsi="Times New Roman"/>
                <w:lang w:eastAsia="ar-SA"/>
              </w:rPr>
              <w:t>группах</w:t>
            </w:r>
            <w:proofErr w:type="gramEnd"/>
            <w:r w:rsidRPr="00E63146">
              <w:rPr>
                <w:rFonts w:ascii="Times New Roman" w:hAnsi="Times New Roman"/>
                <w:lang w:eastAsia="ar-SA"/>
              </w:rPr>
              <w:t>.</w:t>
            </w:r>
          </w:p>
          <w:p w:rsidR="00E63146" w:rsidRPr="00E63146" w:rsidRDefault="00E63146" w:rsidP="00E63146">
            <w:pPr>
              <w:pStyle w:val="a4"/>
              <w:suppressAutoHyphens/>
              <w:ind w:left="360"/>
              <w:rPr>
                <w:rFonts w:ascii="Times New Roman" w:hAnsi="Times New Roman"/>
                <w:b/>
                <w:bCs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Создание здоровье сберегающей образовательной среды в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E63146">
              <w:rPr>
                <w:rFonts w:ascii="Times New Roman" w:hAnsi="Times New Roman"/>
                <w:lang w:eastAsia="ar-SA"/>
              </w:rPr>
              <w:t>группе  ДОУ.</w:t>
            </w: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1 раз в полугодие</w:t>
            </w: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E63146" w:rsidRPr="00E63146" w:rsidRDefault="00E63146" w:rsidP="00E63146">
            <w:pPr>
              <w:pStyle w:val="a3"/>
              <w:ind w:left="0" w:firstLine="0"/>
              <w:rPr>
                <w:b/>
                <w:bCs/>
                <w:sz w:val="26"/>
                <w:szCs w:val="26"/>
              </w:rPr>
            </w:pPr>
            <w:r w:rsidRPr="00E63146">
              <w:rPr>
                <w:b/>
                <w:sz w:val="26"/>
                <w:szCs w:val="26"/>
              </w:rPr>
              <w:t>институтами села</w:t>
            </w: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  <w:lang w:eastAsia="ar-SA"/>
              </w:rPr>
            </w:pP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</w:tc>
      </w:tr>
      <w:tr w:rsidR="00E63146" w:rsidRPr="00E63146" w:rsidTr="00E63146">
        <w:trPr>
          <w:trHeight w:val="4575"/>
        </w:trPr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</w:rPr>
            </w:pPr>
            <w:r w:rsidRPr="00E63146">
              <w:rPr>
                <w:sz w:val="26"/>
                <w:szCs w:val="26"/>
                <w:lang w:val="en-US"/>
              </w:rPr>
              <w:t>5.</w:t>
            </w:r>
            <w:r w:rsidRPr="00E63146">
              <w:rPr>
                <w:sz w:val="26"/>
                <w:szCs w:val="26"/>
              </w:rPr>
              <w:t>1</w:t>
            </w:r>
          </w:p>
        </w:tc>
        <w:tc>
          <w:tcPr>
            <w:tcW w:w="850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 xml:space="preserve">Проведение  </w:t>
            </w:r>
            <w:proofErr w:type="gramStart"/>
            <w:r w:rsidRPr="00E63146">
              <w:rPr>
                <w:b/>
                <w:sz w:val="22"/>
                <w:szCs w:val="22"/>
                <w:lang w:eastAsia="ar-SA"/>
              </w:rPr>
              <w:t>родительских</w:t>
            </w:r>
            <w:proofErr w:type="gramEnd"/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E63146">
              <w:rPr>
                <w:b/>
                <w:sz w:val="22"/>
                <w:szCs w:val="22"/>
                <w:lang w:eastAsia="ar-SA"/>
              </w:rPr>
              <w:t>собраний.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600"/>
              <w:gridCol w:w="4866"/>
              <w:gridCol w:w="3118"/>
              <w:gridCol w:w="1985"/>
            </w:tblGrid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№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Содержание работы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Формы работы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Сроки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«Игры с использованием нестандартного оборудования»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консультация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1 кв.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«Движение — жизненно необходимая потребность».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консультация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2 кв.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«Как оборудовать спортивный уголок в домашних условиях»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 xml:space="preserve">консультация 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3 кв.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«День открытых дверей»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 xml:space="preserve">показ занятия, утренняя гимнастика, развлечение в старших группах 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Январь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Привлечение родителей к постройке бума из снега, горки, и ледяной дорожки на спортплощадке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индивидуальная работа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Декабрь, Январь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 xml:space="preserve">  «Хочется мальчишкам в армии служить»  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 xml:space="preserve"> спортивно-музыкальный  досуг 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Февраль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«Моя спортивная семья – это папа, мама, я »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праздник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>Май</w:t>
                  </w:r>
                </w:p>
              </w:tc>
            </w:tr>
            <w:tr w:rsidR="00E63146" w:rsidRPr="00E63146" w:rsidTr="00E63146">
              <w:tc>
                <w:tcPr>
                  <w:tcW w:w="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4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 xml:space="preserve">Индивидуальная работа с родителями 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2"/>
                      <w:szCs w:val="22"/>
                    </w:rPr>
                  </w:pPr>
                  <w:r w:rsidRPr="00E63146">
                    <w:rPr>
                      <w:sz w:val="22"/>
                      <w:szCs w:val="22"/>
                    </w:rPr>
                    <w:t>консультации беседы, показ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63146" w:rsidRPr="00E63146" w:rsidRDefault="00E63146" w:rsidP="00E63146">
                  <w:pPr>
                    <w:shd w:val="clear" w:color="auto" w:fill="FFFFFF"/>
                    <w:rPr>
                      <w:sz w:val="27"/>
                    </w:rPr>
                  </w:pPr>
                  <w:r w:rsidRPr="00E63146">
                    <w:rPr>
                      <w:sz w:val="27"/>
                    </w:rPr>
                    <w:t xml:space="preserve">по </w:t>
                  </w:r>
                  <w:proofErr w:type="spellStart"/>
                  <w:proofErr w:type="gramStart"/>
                  <w:r w:rsidRPr="00E63146">
                    <w:rPr>
                      <w:sz w:val="27"/>
                    </w:rPr>
                    <w:t>цикло-грамме</w:t>
                  </w:r>
                  <w:proofErr w:type="spellEnd"/>
                  <w:proofErr w:type="gramEnd"/>
                </w:p>
              </w:tc>
            </w:tr>
          </w:tbl>
          <w:p w:rsidR="00E63146" w:rsidRPr="00E63146" w:rsidRDefault="00E63146" w:rsidP="00E63146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2"/>
              </w:rPr>
            </w:pPr>
          </w:p>
          <w:p w:rsidR="00E63146" w:rsidRPr="00E63146" w:rsidRDefault="00E63146" w:rsidP="00E63146">
            <w:pPr>
              <w:pStyle w:val="c4"/>
              <w:shd w:val="clear" w:color="auto" w:fill="FFFFFF"/>
              <w:rPr>
                <w:sz w:val="22"/>
              </w:rPr>
            </w:pPr>
          </w:p>
        </w:tc>
        <w:tc>
          <w:tcPr>
            <w:tcW w:w="280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  <w:p w:rsidR="00E63146" w:rsidRPr="00E63146" w:rsidRDefault="00E63146" w:rsidP="00E63146">
            <w:pPr>
              <w:suppressAutoHyphens/>
              <w:rPr>
                <w:b/>
                <w:sz w:val="22"/>
                <w:szCs w:val="24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4"/>
              </w:rPr>
            </w:pPr>
            <w:r w:rsidRPr="00E63146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E63146" w:rsidRPr="00E63146" w:rsidTr="00E63146">
        <w:trPr>
          <w:trHeight w:val="794"/>
        </w:trPr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6"/>
                <w:szCs w:val="26"/>
                <w:lang w:val="en-US"/>
              </w:rPr>
            </w:pPr>
            <w:r w:rsidRPr="00E63146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63146" w:rsidRPr="00E63146" w:rsidRDefault="00E63146" w:rsidP="00E63146">
            <w:pPr>
              <w:pStyle w:val="a3"/>
              <w:ind w:left="0" w:firstLine="0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А</w:t>
            </w:r>
            <w:r w:rsidRPr="00E63146">
              <w:rPr>
                <w:b/>
                <w:bCs/>
                <w:sz w:val="26"/>
                <w:szCs w:val="26"/>
              </w:rPr>
              <w:t>дминистративная и финансово-хозяйственная работа</w:t>
            </w:r>
          </w:p>
        </w:tc>
        <w:tc>
          <w:tcPr>
            <w:tcW w:w="280" w:type="dxa"/>
            <w:shd w:val="clear" w:color="auto" w:fill="auto"/>
          </w:tcPr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4"/>
              </w:rPr>
            </w:pP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6.1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Укрепление и развитие материально-технической базы ДОУ:</w:t>
            </w:r>
          </w:p>
          <w:p w:rsidR="00E63146" w:rsidRPr="00E63146" w:rsidRDefault="00E63146" w:rsidP="00E63146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 w:rsidRPr="00E63146">
              <w:rPr>
                <w:sz w:val="22"/>
                <w:szCs w:val="22"/>
                <w:lang w:eastAsia="ar-SA"/>
              </w:rPr>
              <w:t>Ремонт оборудования по мере необходимости (в группах, в</w:t>
            </w:r>
            <w:proofErr w:type="gramEnd"/>
          </w:p>
          <w:p w:rsidR="00E63146" w:rsidRPr="00E63146" w:rsidRDefault="00E63146" w:rsidP="00E63146">
            <w:pPr>
              <w:pStyle w:val="a4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 xml:space="preserve">подсобных </w:t>
            </w:r>
            <w:proofErr w:type="gramStart"/>
            <w:r w:rsidRPr="00E63146">
              <w:rPr>
                <w:rFonts w:ascii="Times New Roman" w:hAnsi="Times New Roman"/>
                <w:lang w:eastAsia="ar-SA"/>
              </w:rPr>
              <w:t>помещениях</w:t>
            </w:r>
            <w:proofErr w:type="gramEnd"/>
            <w:r w:rsidRPr="00E63146">
              <w:rPr>
                <w:rFonts w:ascii="Times New Roman" w:hAnsi="Times New Roman"/>
                <w:lang w:eastAsia="ar-SA"/>
              </w:rPr>
              <w:t>).</w:t>
            </w:r>
          </w:p>
          <w:p w:rsidR="00E63146" w:rsidRPr="00E63146" w:rsidRDefault="00E63146" w:rsidP="00E63146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Работа на территории (обновление оборудования, уборка и др.)</w:t>
            </w:r>
          </w:p>
          <w:p w:rsidR="00E63146" w:rsidRPr="00E63146" w:rsidRDefault="00E63146" w:rsidP="00E63146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Приобретение мебели, штор, посуды, хозяйственных товаров,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игр, пособий, игрушек</w:t>
            </w:r>
            <w:proofErr w:type="gramStart"/>
            <w:r w:rsidRPr="00E63146">
              <w:rPr>
                <w:rFonts w:ascii="Times New Roman" w:hAnsi="Times New Roman"/>
                <w:lang w:eastAsia="ar-SA"/>
              </w:rPr>
              <w:t xml:space="preserve"> .</w:t>
            </w:r>
            <w:proofErr w:type="gramEnd"/>
          </w:p>
          <w:p w:rsidR="00E63146" w:rsidRPr="00E63146" w:rsidRDefault="00E63146" w:rsidP="00E63146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Составление перечня нужд на 2015/16г.</w:t>
            </w:r>
          </w:p>
          <w:p w:rsidR="00E63146" w:rsidRPr="00E63146" w:rsidRDefault="00E63146" w:rsidP="00E63146">
            <w:pPr>
              <w:suppressAutoHyphens/>
              <w:ind w:left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lastRenderedPageBreak/>
              <w:t>Составление и утверждение смет, технических заданий,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</w:rPr>
            </w:pPr>
            <w:r w:rsidRPr="00E63146">
              <w:rPr>
                <w:rFonts w:ascii="Times New Roman" w:hAnsi="Times New Roman"/>
                <w:lang w:eastAsia="ar-SA"/>
              </w:rPr>
              <w:t>договоров и др., в соответствии со сметой и планом процедур.</w:t>
            </w: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  <w:tr w:rsidR="00E63146" w:rsidRPr="00E63146" w:rsidTr="00E63146">
        <w:trPr>
          <w:trHeight w:val="1489"/>
        </w:trPr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lastRenderedPageBreak/>
              <w:t>6.2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Выполнение плана по контингенту на 2015– 2016 г.: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Доукомплектование групп ДОУ.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Заключение договоров.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Ведение учетной документации посещаемости детьми ДОУ.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bCs/>
              </w:rPr>
            </w:pPr>
            <w:proofErr w:type="gramStart"/>
            <w:r w:rsidRPr="00E63146">
              <w:rPr>
                <w:rFonts w:ascii="Times New Roman" w:hAnsi="Times New Roman"/>
                <w:lang w:eastAsia="ar-SA"/>
              </w:rPr>
              <w:t>Контроль за</w:t>
            </w:r>
            <w:proofErr w:type="gramEnd"/>
            <w:r w:rsidRPr="00E63146">
              <w:rPr>
                <w:rFonts w:ascii="Times New Roman" w:hAnsi="Times New Roman"/>
                <w:lang w:eastAsia="ar-SA"/>
              </w:rPr>
              <w:t xml:space="preserve"> родительской платой.</w:t>
            </w: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6.3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bCs/>
                <w:sz w:val="22"/>
                <w:szCs w:val="22"/>
              </w:rPr>
            </w:pPr>
            <w:r w:rsidRPr="00E63146">
              <w:rPr>
                <w:b/>
                <w:bCs/>
                <w:sz w:val="22"/>
                <w:szCs w:val="22"/>
              </w:rPr>
              <w:t>Административная работа с кадрами.</w:t>
            </w:r>
          </w:p>
          <w:p w:rsidR="00E63146" w:rsidRPr="00E63146" w:rsidRDefault="00E63146" w:rsidP="00E63146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Составление новых локальных актов.</w:t>
            </w:r>
          </w:p>
          <w:p w:rsidR="00E63146" w:rsidRPr="00E63146" w:rsidRDefault="00E63146" w:rsidP="00E63146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Подготовка к проверке по ПБ, ГО и ЧС, </w:t>
            </w:r>
            <w:proofErr w:type="spellStart"/>
            <w:r w:rsidRPr="00E63146">
              <w:rPr>
                <w:sz w:val="22"/>
                <w:szCs w:val="22"/>
                <w:lang w:eastAsia="ar-SA"/>
              </w:rPr>
              <w:t>Роспотребнадзора</w:t>
            </w:r>
            <w:proofErr w:type="spellEnd"/>
          </w:p>
          <w:p w:rsidR="00E63146" w:rsidRPr="00E63146" w:rsidRDefault="00E63146" w:rsidP="00E63146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Корректировка графика летних отпусков сотрудников</w:t>
            </w:r>
          </w:p>
          <w:p w:rsidR="00E63146" w:rsidRPr="00E63146" w:rsidRDefault="00E63146" w:rsidP="00E63146">
            <w:pPr>
              <w:pStyle w:val="a4"/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ОУ.</w:t>
            </w:r>
          </w:p>
          <w:p w:rsidR="00E63146" w:rsidRPr="00E63146" w:rsidRDefault="00E63146" w:rsidP="00E63146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Анализ состояния трудовых книжек и личных дел.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Собрание трудового коллектива.</w:t>
            </w:r>
            <w:r w:rsidRPr="00E63146">
              <w:rPr>
                <w:sz w:val="22"/>
                <w:szCs w:val="22"/>
              </w:rPr>
              <w:t xml:space="preserve">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«Готовность ДОУ к новому учебному году».</w:t>
            </w:r>
          </w:p>
          <w:p w:rsidR="00E63146" w:rsidRPr="00E63146" w:rsidRDefault="00E63146" w:rsidP="00E63146">
            <w:pPr>
              <w:suppressAutoHyphens/>
              <w:ind w:left="720"/>
              <w:rPr>
                <w:sz w:val="22"/>
                <w:szCs w:val="22"/>
                <w:lang w:eastAsia="ar-SA"/>
              </w:rPr>
            </w:pPr>
          </w:p>
          <w:p w:rsidR="00E63146" w:rsidRPr="00E63146" w:rsidRDefault="00E63146" w:rsidP="00E63146">
            <w:pPr>
              <w:ind w:left="72"/>
              <w:rPr>
                <w:b/>
                <w:sz w:val="6"/>
                <w:szCs w:val="6"/>
              </w:rPr>
            </w:pPr>
          </w:p>
          <w:p w:rsidR="00E63146" w:rsidRPr="00E63146" w:rsidRDefault="00E63146" w:rsidP="00E63146">
            <w:pPr>
              <w:ind w:left="72"/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Рейд по проверки санитарного состояния групп.</w:t>
            </w:r>
          </w:p>
          <w:p w:rsidR="00E63146" w:rsidRPr="00E63146" w:rsidRDefault="00E63146" w:rsidP="00E63146">
            <w:pPr>
              <w:ind w:left="72"/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ind w:left="72"/>
              <w:rPr>
                <w:b/>
                <w:sz w:val="6"/>
                <w:szCs w:val="6"/>
              </w:rPr>
            </w:pPr>
          </w:p>
          <w:p w:rsidR="00E63146" w:rsidRPr="00E63146" w:rsidRDefault="00E63146" w:rsidP="00E63146">
            <w:pPr>
              <w:ind w:left="72"/>
              <w:rPr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Инструктажи:</w:t>
            </w:r>
            <w:r w:rsidRPr="00E63146">
              <w:rPr>
                <w:sz w:val="22"/>
                <w:szCs w:val="22"/>
              </w:rPr>
              <w:t xml:space="preserve"> 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Должностные инструкции (младший обслуживающий персонал;</w:t>
            </w:r>
          </w:p>
          <w:p w:rsidR="00E63146" w:rsidRPr="00E63146" w:rsidRDefault="00E63146" w:rsidP="00E63146">
            <w:pPr>
              <w:pStyle w:val="a4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E63146">
              <w:rPr>
                <w:rFonts w:ascii="Times New Roman" w:hAnsi="Times New Roman"/>
                <w:lang w:eastAsia="ar-SA"/>
              </w:rPr>
              <w:t>молодые специалисты).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Охрана жизни и здоровья детей.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Охрана труда и техника безопасности.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Правила внутреннего трудового распорядка.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Пожарная безопасность.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ГО и ЧС.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>Прохождение санитарного минимума</w:t>
            </w:r>
          </w:p>
          <w:p w:rsidR="00E63146" w:rsidRPr="00E63146" w:rsidRDefault="00E63146" w:rsidP="00E63146">
            <w:pPr>
              <w:tabs>
                <w:tab w:val="num" w:pos="432"/>
              </w:tabs>
              <w:ind w:left="72"/>
              <w:rPr>
                <w:b/>
                <w:bCs/>
                <w:sz w:val="22"/>
                <w:szCs w:val="24"/>
              </w:rPr>
            </w:pPr>
            <w:r w:rsidRPr="00E63146">
              <w:rPr>
                <w:b/>
                <w:bCs/>
                <w:sz w:val="22"/>
                <w:szCs w:val="24"/>
              </w:rPr>
              <w:t xml:space="preserve">Рабочие совещания: </w:t>
            </w:r>
          </w:p>
          <w:p w:rsidR="00E63146" w:rsidRPr="00E63146" w:rsidRDefault="00E63146" w:rsidP="00E6314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 w:rsidRPr="00E63146">
              <w:rPr>
                <w:bCs/>
                <w:sz w:val="22"/>
                <w:szCs w:val="24"/>
              </w:rPr>
              <w:t>Санитарное состояние ДОУ.</w:t>
            </w:r>
          </w:p>
          <w:p w:rsidR="00E63146" w:rsidRPr="00E63146" w:rsidRDefault="00E63146" w:rsidP="00E6314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 w:rsidRPr="00E63146">
              <w:rPr>
                <w:bCs/>
                <w:sz w:val="22"/>
                <w:szCs w:val="24"/>
              </w:rPr>
              <w:t>По</w:t>
            </w:r>
            <w:r>
              <w:rPr>
                <w:bCs/>
                <w:sz w:val="22"/>
                <w:szCs w:val="24"/>
              </w:rPr>
              <w:t>д</w:t>
            </w:r>
            <w:r w:rsidRPr="00E63146">
              <w:rPr>
                <w:bCs/>
                <w:sz w:val="22"/>
                <w:szCs w:val="24"/>
              </w:rPr>
              <w:t>готовка к мероприятиям.</w:t>
            </w:r>
          </w:p>
          <w:p w:rsidR="00E63146" w:rsidRPr="00E63146" w:rsidRDefault="00E63146" w:rsidP="00E6314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 w:rsidRPr="00E63146">
              <w:rPr>
                <w:bCs/>
                <w:sz w:val="22"/>
                <w:szCs w:val="24"/>
              </w:rPr>
              <w:t>Уборка территории.</w:t>
            </w:r>
          </w:p>
          <w:p w:rsidR="00E63146" w:rsidRPr="00E63146" w:rsidRDefault="00E63146" w:rsidP="00E63146">
            <w:pPr>
              <w:tabs>
                <w:tab w:val="num" w:pos="432"/>
              </w:tabs>
              <w:rPr>
                <w:sz w:val="22"/>
                <w:szCs w:val="24"/>
              </w:rPr>
            </w:pPr>
            <w:r w:rsidRPr="00E63146">
              <w:rPr>
                <w:bCs/>
                <w:sz w:val="22"/>
                <w:szCs w:val="24"/>
              </w:rPr>
              <w:t>Работа с сайтом ДОУ и др.</w:t>
            </w:r>
          </w:p>
          <w:p w:rsidR="00E63146" w:rsidRPr="00E63146" w:rsidRDefault="00E63146" w:rsidP="00E63146">
            <w:pPr>
              <w:suppressAutoHyphens/>
              <w:ind w:left="23"/>
              <w:rPr>
                <w:sz w:val="22"/>
                <w:szCs w:val="22"/>
              </w:rPr>
            </w:pP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 Воспитатели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Тех. персонал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Сотрудники ДОУ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1-й, 2-й квартал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 xml:space="preserve">Конец августа 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постоянно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1 раз в полугодие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 xml:space="preserve">Сентябрь, февраль,  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 xml:space="preserve"> декабрь, февраль май.</w:t>
            </w: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По плану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По мере необходимости</w:t>
            </w:r>
          </w:p>
        </w:tc>
      </w:tr>
      <w:tr w:rsidR="00E63146" w:rsidRPr="00E63146" w:rsidTr="00E63146">
        <w:tc>
          <w:tcPr>
            <w:tcW w:w="747" w:type="dxa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6.4</w:t>
            </w:r>
          </w:p>
        </w:tc>
        <w:tc>
          <w:tcPr>
            <w:tcW w:w="6617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2"/>
                <w:szCs w:val="22"/>
              </w:rPr>
            </w:pPr>
            <w:r w:rsidRPr="00E63146">
              <w:rPr>
                <w:b/>
                <w:sz w:val="22"/>
                <w:szCs w:val="22"/>
              </w:rPr>
              <w:t>Административный контроль: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Выполнение </w:t>
            </w:r>
            <w:proofErr w:type="spellStart"/>
            <w:r w:rsidRPr="00E63146">
              <w:rPr>
                <w:sz w:val="22"/>
                <w:szCs w:val="22"/>
                <w:lang w:eastAsia="ar-SA"/>
              </w:rPr>
              <w:t>санэпидрежима</w:t>
            </w:r>
            <w:proofErr w:type="spellEnd"/>
            <w:r w:rsidRPr="00E63146">
              <w:rPr>
                <w:sz w:val="22"/>
                <w:szCs w:val="22"/>
                <w:lang w:eastAsia="ar-SA"/>
              </w:rPr>
              <w:t>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Выполнение инструкций по охране жизни и здоровья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    воспитанников.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Организация питания.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Анализ маркировки мебели.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Посещаемость детьми МБДОУ.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63146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распорядка.</w:t>
            </w:r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proofErr w:type="gramStart"/>
            <w:r w:rsidRPr="00E63146">
              <w:rPr>
                <w:sz w:val="22"/>
                <w:szCs w:val="22"/>
                <w:lang w:eastAsia="ar-SA"/>
              </w:rPr>
              <w:t>Выполнение инструкций по ОТ и ТБ.</w:t>
            </w:r>
            <w:proofErr w:type="gramEnd"/>
          </w:p>
          <w:p w:rsidR="00E63146" w:rsidRPr="00E63146" w:rsidRDefault="00E63146" w:rsidP="00E6314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proofErr w:type="gramStart"/>
            <w:r w:rsidRPr="00E63146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E63146">
              <w:rPr>
                <w:sz w:val="22"/>
                <w:szCs w:val="22"/>
                <w:lang w:eastAsia="ar-SA"/>
              </w:rPr>
              <w:t xml:space="preserve"> энергоснабжением и использованием холодной</w:t>
            </w:r>
          </w:p>
          <w:p w:rsidR="00E63146" w:rsidRPr="00E63146" w:rsidRDefault="00E63146" w:rsidP="00E63146">
            <w:pPr>
              <w:suppressAutoHyphens/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  <w:lang w:eastAsia="ar-SA"/>
              </w:rPr>
              <w:t xml:space="preserve">   воды.</w:t>
            </w:r>
          </w:p>
        </w:tc>
        <w:tc>
          <w:tcPr>
            <w:tcW w:w="2168" w:type="dxa"/>
            <w:gridSpan w:val="3"/>
            <w:shd w:val="clear" w:color="auto" w:fill="auto"/>
          </w:tcPr>
          <w:p w:rsidR="00E63146" w:rsidRPr="00E63146" w:rsidRDefault="00E63146" w:rsidP="00E63146">
            <w:pPr>
              <w:rPr>
                <w:sz w:val="22"/>
                <w:szCs w:val="22"/>
              </w:rPr>
            </w:pPr>
            <w:r w:rsidRPr="00E63146">
              <w:rPr>
                <w:sz w:val="22"/>
                <w:szCs w:val="22"/>
              </w:rPr>
              <w:t>Заведующий</w:t>
            </w:r>
          </w:p>
          <w:p w:rsidR="00E63146" w:rsidRPr="00E63146" w:rsidRDefault="00E63146" w:rsidP="00E6314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63146" w:rsidRPr="00E63146" w:rsidRDefault="00E63146" w:rsidP="00E63146">
            <w:pPr>
              <w:rPr>
                <w:b/>
                <w:sz w:val="24"/>
                <w:szCs w:val="24"/>
              </w:rPr>
            </w:pPr>
            <w:r w:rsidRPr="00E63146"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</w:tbl>
    <w:p w:rsidR="00E63146" w:rsidRPr="00E63146" w:rsidRDefault="00E63146" w:rsidP="00E63146">
      <w:pPr>
        <w:tabs>
          <w:tab w:val="left" w:pos="6030"/>
        </w:tabs>
        <w:rPr>
          <w:sz w:val="24"/>
          <w:szCs w:val="24"/>
        </w:rPr>
      </w:pPr>
    </w:p>
    <w:p w:rsidR="00CB6EA6" w:rsidRDefault="00CB6EA6">
      <w:pPr>
        <w:spacing w:after="200" w:line="276" w:lineRule="auto"/>
      </w:pPr>
      <w:r>
        <w:br w:type="page"/>
      </w:r>
    </w:p>
    <w:p w:rsidR="00F437CE" w:rsidRPr="00E63146" w:rsidRDefault="00CB6EA6">
      <w:r>
        <w:rPr>
          <w:noProof/>
        </w:rPr>
        <w:lastRenderedPageBreak/>
        <w:drawing>
          <wp:inline distT="0" distB="0" distL="0" distR="0">
            <wp:extent cx="6659880" cy="9173210"/>
            <wp:effectExtent l="19050" t="0" r="7620" b="0"/>
            <wp:docPr id="2" name="Рисунок 1" descr="годово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917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37CE" w:rsidRPr="00E63146" w:rsidSect="00E63146">
      <w:pgSz w:w="11906" w:h="16838"/>
      <w:pgMar w:top="567" w:right="567" w:bottom="567" w:left="851" w:header="794" w:footer="79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6B8A"/>
    <w:multiLevelType w:val="hybridMultilevel"/>
    <w:tmpl w:val="EB78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876E18"/>
    <w:multiLevelType w:val="hybridMultilevel"/>
    <w:tmpl w:val="C7220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45916"/>
    <w:multiLevelType w:val="hybridMultilevel"/>
    <w:tmpl w:val="27403AB4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BDA5D47"/>
    <w:multiLevelType w:val="hybridMultilevel"/>
    <w:tmpl w:val="6AEEAE48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BC108A"/>
    <w:multiLevelType w:val="hybridMultilevel"/>
    <w:tmpl w:val="A588E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41BB5"/>
    <w:multiLevelType w:val="hybridMultilevel"/>
    <w:tmpl w:val="64AC95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FB5817"/>
    <w:multiLevelType w:val="hybridMultilevel"/>
    <w:tmpl w:val="8B52442E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F5A00"/>
    <w:multiLevelType w:val="hybridMultilevel"/>
    <w:tmpl w:val="167AA5F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44BE3"/>
    <w:multiLevelType w:val="hybridMultilevel"/>
    <w:tmpl w:val="4168AE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467142"/>
    <w:multiLevelType w:val="hybridMultilevel"/>
    <w:tmpl w:val="763661AE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0">
    <w:nsid w:val="20760AC5"/>
    <w:multiLevelType w:val="hybridMultilevel"/>
    <w:tmpl w:val="AEB8635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FE7CC4"/>
    <w:multiLevelType w:val="hybridMultilevel"/>
    <w:tmpl w:val="996A083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003D56"/>
    <w:multiLevelType w:val="hybridMultilevel"/>
    <w:tmpl w:val="7BCA6E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6103E2"/>
    <w:multiLevelType w:val="hybridMultilevel"/>
    <w:tmpl w:val="C1A8BEA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05DCE"/>
    <w:multiLevelType w:val="hybridMultilevel"/>
    <w:tmpl w:val="B9F21EF8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10346E"/>
    <w:multiLevelType w:val="hybridMultilevel"/>
    <w:tmpl w:val="379CD69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BBB56B3"/>
    <w:multiLevelType w:val="hybridMultilevel"/>
    <w:tmpl w:val="B93E16C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023167"/>
    <w:multiLevelType w:val="hybridMultilevel"/>
    <w:tmpl w:val="DFEE4E58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3E7570A"/>
    <w:multiLevelType w:val="hybridMultilevel"/>
    <w:tmpl w:val="D452E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2709D6"/>
    <w:multiLevelType w:val="hybridMultilevel"/>
    <w:tmpl w:val="0FE41D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0E2324"/>
    <w:multiLevelType w:val="hybridMultilevel"/>
    <w:tmpl w:val="90C08B2C"/>
    <w:lvl w:ilvl="0" w:tplc="FFFFFFFF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1">
    <w:nsid w:val="3B5B4AD4"/>
    <w:multiLevelType w:val="hybridMultilevel"/>
    <w:tmpl w:val="E8B0590A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C530D1D"/>
    <w:multiLevelType w:val="hybridMultilevel"/>
    <w:tmpl w:val="F126DADC"/>
    <w:lvl w:ilvl="0" w:tplc="B37E61B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801169"/>
    <w:multiLevelType w:val="hybridMultilevel"/>
    <w:tmpl w:val="3CE0EAB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F20B82"/>
    <w:multiLevelType w:val="hybridMultilevel"/>
    <w:tmpl w:val="F7C273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1CD0C09"/>
    <w:multiLevelType w:val="hybridMultilevel"/>
    <w:tmpl w:val="045CAC38"/>
    <w:lvl w:ilvl="0" w:tplc="50B00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2945CFB"/>
    <w:multiLevelType w:val="hybridMultilevel"/>
    <w:tmpl w:val="8A74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BF56E4"/>
    <w:multiLevelType w:val="hybridMultilevel"/>
    <w:tmpl w:val="7F30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553B17"/>
    <w:multiLevelType w:val="hybridMultilevel"/>
    <w:tmpl w:val="6526D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435B63"/>
    <w:multiLevelType w:val="hybridMultilevel"/>
    <w:tmpl w:val="F1561AAA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A813B8"/>
    <w:multiLevelType w:val="hybridMultilevel"/>
    <w:tmpl w:val="9D6E3090"/>
    <w:lvl w:ilvl="0" w:tplc="DB96B01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571B50"/>
    <w:multiLevelType w:val="hybridMultilevel"/>
    <w:tmpl w:val="57EA07E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2">
    <w:nsid w:val="4EA6000E"/>
    <w:multiLevelType w:val="hybridMultilevel"/>
    <w:tmpl w:val="7D5EE45E"/>
    <w:lvl w:ilvl="0" w:tplc="62FE076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7C5B2B"/>
    <w:multiLevelType w:val="hybridMultilevel"/>
    <w:tmpl w:val="866411D6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2066ED0"/>
    <w:multiLevelType w:val="hybridMultilevel"/>
    <w:tmpl w:val="076C1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3790C7A"/>
    <w:multiLevelType w:val="hybridMultilevel"/>
    <w:tmpl w:val="B320720C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6025B82"/>
    <w:multiLevelType w:val="hybridMultilevel"/>
    <w:tmpl w:val="84648F9E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7">
    <w:nsid w:val="57691ADB"/>
    <w:multiLevelType w:val="hybridMultilevel"/>
    <w:tmpl w:val="4C3AC6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5A1D649D"/>
    <w:multiLevelType w:val="hybridMultilevel"/>
    <w:tmpl w:val="2CE4812E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E20899"/>
    <w:multiLevelType w:val="hybridMultilevel"/>
    <w:tmpl w:val="1B4C8DC4"/>
    <w:lvl w:ilvl="0" w:tplc="75F8456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FB446DD"/>
    <w:multiLevelType w:val="hybridMultilevel"/>
    <w:tmpl w:val="54B63402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>
    <w:nsid w:val="61CF7BC2"/>
    <w:multiLevelType w:val="hybridMultilevel"/>
    <w:tmpl w:val="4A60CC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7B96BE6"/>
    <w:multiLevelType w:val="hybridMultilevel"/>
    <w:tmpl w:val="650624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C17067A"/>
    <w:multiLevelType w:val="hybridMultilevel"/>
    <w:tmpl w:val="495CB7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EC40CF"/>
    <w:multiLevelType w:val="hybridMultilevel"/>
    <w:tmpl w:val="F57AD644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AF01E2D"/>
    <w:multiLevelType w:val="hybridMultilevel"/>
    <w:tmpl w:val="07E678C8"/>
    <w:lvl w:ilvl="0" w:tplc="16BA1AE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4F1E8C"/>
    <w:multiLevelType w:val="hybridMultilevel"/>
    <w:tmpl w:val="60621C0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D87072C"/>
    <w:multiLevelType w:val="hybridMultilevel"/>
    <w:tmpl w:val="BCC20EBC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8">
    <w:nsid w:val="7E793C5A"/>
    <w:multiLevelType w:val="hybridMultilevel"/>
    <w:tmpl w:val="EDC08F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0"/>
  </w:num>
  <w:num w:numId="3">
    <w:abstractNumId w:val="29"/>
  </w:num>
  <w:num w:numId="4">
    <w:abstractNumId w:val="14"/>
  </w:num>
  <w:num w:numId="5">
    <w:abstractNumId w:val="7"/>
  </w:num>
  <w:num w:numId="6">
    <w:abstractNumId w:val="2"/>
  </w:num>
  <w:num w:numId="7">
    <w:abstractNumId w:val="32"/>
  </w:num>
  <w:num w:numId="8">
    <w:abstractNumId w:val="47"/>
  </w:num>
  <w:num w:numId="9">
    <w:abstractNumId w:val="16"/>
  </w:num>
  <w:num w:numId="10">
    <w:abstractNumId w:val="10"/>
  </w:num>
  <w:num w:numId="11">
    <w:abstractNumId w:val="13"/>
  </w:num>
  <w:num w:numId="12">
    <w:abstractNumId w:val="9"/>
  </w:num>
  <w:num w:numId="13">
    <w:abstractNumId w:val="38"/>
  </w:num>
  <w:num w:numId="14">
    <w:abstractNumId w:val="23"/>
  </w:num>
  <w:num w:numId="15">
    <w:abstractNumId w:val="6"/>
  </w:num>
  <w:num w:numId="16">
    <w:abstractNumId w:val="48"/>
  </w:num>
  <w:num w:numId="17">
    <w:abstractNumId w:val="37"/>
  </w:num>
  <w:num w:numId="18">
    <w:abstractNumId w:val="21"/>
  </w:num>
  <w:num w:numId="19">
    <w:abstractNumId w:val="35"/>
  </w:num>
  <w:num w:numId="20">
    <w:abstractNumId w:val="3"/>
  </w:num>
  <w:num w:numId="21">
    <w:abstractNumId w:val="36"/>
  </w:num>
  <w:num w:numId="22">
    <w:abstractNumId w:val="42"/>
  </w:num>
  <w:num w:numId="23">
    <w:abstractNumId w:val="46"/>
  </w:num>
  <w:num w:numId="24">
    <w:abstractNumId w:val="19"/>
  </w:num>
  <w:num w:numId="25">
    <w:abstractNumId w:val="15"/>
  </w:num>
  <w:num w:numId="26">
    <w:abstractNumId w:val="8"/>
  </w:num>
  <w:num w:numId="27">
    <w:abstractNumId w:val="31"/>
  </w:num>
  <w:num w:numId="28">
    <w:abstractNumId w:val="20"/>
  </w:num>
  <w:num w:numId="29">
    <w:abstractNumId w:val="44"/>
  </w:num>
  <w:num w:numId="30">
    <w:abstractNumId w:val="11"/>
  </w:num>
  <w:num w:numId="31">
    <w:abstractNumId w:val="33"/>
  </w:num>
  <w:num w:numId="32">
    <w:abstractNumId w:val="0"/>
  </w:num>
  <w:num w:numId="33">
    <w:abstractNumId w:val="25"/>
  </w:num>
  <w:num w:numId="34">
    <w:abstractNumId w:val="24"/>
  </w:num>
  <w:num w:numId="35">
    <w:abstractNumId w:val="30"/>
  </w:num>
  <w:num w:numId="36">
    <w:abstractNumId w:val="39"/>
  </w:num>
  <w:num w:numId="37">
    <w:abstractNumId w:val="43"/>
  </w:num>
  <w:num w:numId="38">
    <w:abstractNumId w:val="27"/>
  </w:num>
  <w:num w:numId="39">
    <w:abstractNumId w:val="34"/>
  </w:num>
  <w:num w:numId="40">
    <w:abstractNumId w:val="45"/>
  </w:num>
  <w:num w:numId="41">
    <w:abstractNumId w:val="4"/>
  </w:num>
  <w:num w:numId="42">
    <w:abstractNumId w:val="22"/>
  </w:num>
  <w:num w:numId="43">
    <w:abstractNumId w:val="1"/>
  </w:num>
  <w:num w:numId="44">
    <w:abstractNumId w:val="18"/>
  </w:num>
  <w:num w:numId="45">
    <w:abstractNumId w:val="26"/>
  </w:num>
  <w:num w:numId="46">
    <w:abstractNumId w:val="41"/>
  </w:num>
  <w:num w:numId="47">
    <w:abstractNumId w:val="12"/>
  </w:num>
  <w:num w:numId="48">
    <w:abstractNumId w:val="28"/>
  </w:num>
  <w:num w:numId="4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3146"/>
    <w:rsid w:val="0011472B"/>
    <w:rsid w:val="001A7958"/>
    <w:rsid w:val="001E0599"/>
    <w:rsid w:val="001E1B17"/>
    <w:rsid w:val="001F6DA3"/>
    <w:rsid w:val="00203D94"/>
    <w:rsid w:val="00315975"/>
    <w:rsid w:val="00416300"/>
    <w:rsid w:val="004D5DE1"/>
    <w:rsid w:val="004E3F64"/>
    <w:rsid w:val="00595935"/>
    <w:rsid w:val="005B4294"/>
    <w:rsid w:val="005B6421"/>
    <w:rsid w:val="005D63F3"/>
    <w:rsid w:val="00721F82"/>
    <w:rsid w:val="007223E8"/>
    <w:rsid w:val="007428C5"/>
    <w:rsid w:val="00793E69"/>
    <w:rsid w:val="008A4EF0"/>
    <w:rsid w:val="008E4DAD"/>
    <w:rsid w:val="00964E92"/>
    <w:rsid w:val="0098553D"/>
    <w:rsid w:val="009E1B37"/>
    <w:rsid w:val="00A401B7"/>
    <w:rsid w:val="00AA5E60"/>
    <w:rsid w:val="00AE4430"/>
    <w:rsid w:val="00B4020B"/>
    <w:rsid w:val="00BE0D8E"/>
    <w:rsid w:val="00C1555C"/>
    <w:rsid w:val="00CB6EA6"/>
    <w:rsid w:val="00CC3F00"/>
    <w:rsid w:val="00CC7C58"/>
    <w:rsid w:val="00D63449"/>
    <w:rsid w:val="00DC6D3B"/>
    <w:rsid w:val="00DE31CF"/>
    <w:rsid w:val="00E23488"/>
    <w:rsid w:val="00E23C15"/>
    <w:rsid w:val="00E63146"/>
    <w:rsid w:val="00E70E1D"/>
    <w:rsid w:val="00EA7553"/>
    <w:rsid w:val="00F06131"/>
    <w:rsid w:val="00F437CE"/>
    <w:rsid w:val="00F70EE5"/>
    <w:rsid w:val="00F7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146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1">
    <w:name w:val="heading 1"/>
    <w:basedOn w:val="a"/>
    <w:next w:val="a"/>
    <w:link w:val="10"/>
    <w:qFormat/>
    <w:rsid w:val="00E63146"/>
    <w:pPr>
      <w:keepNext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qFormat/>
    <w:rsid w:val="00E6314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314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314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qFormat/>
    <w:rsid w:val="00E6314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14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6314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3146"/>
    <w:rPr>
      <w:rFonts w:asciiTheme="majorHAnsi" w:eastAsiaTheme="majorEastAsia" w:hAnsiTheme="majorHAnsi" w:cstheme="majorBidi"/>
      <w:b/>
      <w:bCs/>
      <w:color w:val="4F81BD" w:themeColor="accent1"/>
      <w:sz w:val="18"/>
      <w:szCs w:val="18"/>
      <w:lang w:eastAsia="ru-RU"/>
    </w:rPr>
  </w:style>
  <w:style w:type="character" w:customStyle="1" w:styleId="70">
    <w:name w:val="Заголовок 7 Знак"/>
    <w:basedOn w:val="a0"/>
    <w:link w:val="7"/>
    <w:rsid w:val="00E631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63146"/>
    <w:rPr>
      <w:rFonts w:asciiTheme="majorHAnsi" w:eastAsiaTheme="majorEastAsia" w:hAnsiTheme="majorHAnsi" w:cstheme="majorBidi"/>
      <w:b/>
      <w:bCs/>
      <w:i/>
      <w:iCs/>
      <w:color w:val="4F81BD" w:themeColor="accent1"/>
      <w:sz w:val="18"/>
      <w:szCs w:val="18"/>
      <w:lang w:eastAsia="ru-RU"/>
    </w:rPr>
  </w:style>
  <w:style w:type="paragraph" w:styleId="a3">
    <w:name w:val="List"/>
    <w:basedOn w:val="a"/>
    <w:rsid w:val="00E63146"/>
    <w:pPr>
      <w:suppressAutoHyphens/>
      <w:ind w:left="283" w:hanging="283"/>
    </w:pPr>
    <w:rPr>
      <w:sz w:val="24"/>
      <w:szCs w:val="24"/>
      <w:lang w:eastAsia="ar-SA"/>
    </w:rPr>
  </w:style>
  <w:style w:type="paragraph" w:styleId="a4">
    <w:name w:val="List Paragraph"/>
    <w:basedOn w:val="a"/>
    <w:qFormat/>
    <w:rsid w:val="00E6314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footer"/>
    <w:basedOn w:val="a"/>
    <w:link w:val="a6"/>
    <w:rsid w:val="00E63146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E631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E63146"/>
    <w:pPr>
      <w:ind w:right="-108"/>
      <w:jc w:val="center"/>
    </w:pPr>
    <w:rPr>
      <w:sz w:val="24"/>
      <w:szCs w:val="24"/>
    </w:rPr>
  </w:style>
  <w:style w:type="character" w:customStyle="1" w:styleId="a8">
    <w:name w:val="Основной текст Знак"/>
    <w:basedOn w:val="a0"/>
    <w:link w:val="a7"/>
    <w:rsid w:val="00E631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qFormat/>
    <w:rsid w:val="00E63146"/>
    <w:pPr>
      <w:ind w:left="2160"/>
    </w:pPr>
    <w:rPr>
      <w:rFonts w:ascii="Calibri" w:eastAsia="Calibri" w:hAnsi="Calibri"/>
      <w:color w:val="5A5A5A"/>
      <w:sz w:val="20"/>
      <w:szCs w:val="20"/>
      <w:lang w:val="en-US" w:eastAsia="en-US" w:bidi="en-US"/>
    </w:rPr>
  </w:style>
  <w:style w:type="paragraph" w:customStyle="1" w:styleId="Default">
    <w:name w:val="Default"/>
    <w:rsid w:val="00E631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6314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314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Схема документа Знак"/>
    <w:basedOn w:val="a0"/>
    <w:link w:val="ad"/>
    <w:uiPriority w:val="99"/>
    <w:semiHidden/>
    <w:rsid w:val="00E63146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Document Map"/>
    <w:basedOn w:val="a"/>
    <w:link w:val="ac"/>
    <w:uiPriority w:val="99"/>
    <w:semiHidden/>
    <w:unhideWhenUsed/>
    <w:rsid w:val="00E63146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E63146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63146"/>
  </w:style>
  <w:style w:type="paragraph" w:customStyle="1" w:styleId="c4">
    <w:name w:val="c4"/>
    <w:basedOn w:val="a"/>
    <w:rsid w:val="00E63146"/>
    <w:pPr>
      <w:spacing w:before="100" w:beforeAutospacing="1" w:after="100" w:afterAutospacing="1"/>
    </w:pPr>
    <w:rPr>
      <w:sz w:val="24"/>
      <w:szCs w:val="24"/>
    </w:rPr>
  </w:style>
  <w:style w:type="paragraph" w:styleId="ae">
    <w:name w:val="Normal (Web)"/>
    <w:basedOn w:val="a"/>
    <w:rsid w:val="00E63146"/>
    <w:pPr>
      <w:spacing w:before="100" w:beforeAutospacing="1" w:after="100" w:afterAutospacing="1"/>
    </w:pPr>
    <w:rPr>
      <w:sz w:val="24"/>
      <w:szCs w:val="24"/>
    </w:rPr>
  </w:style>
  <w:style w:type="paragraph" w:customStyle="1" w:styleId="af">
    <w:name w:val="Содержимое таблицы"/>
    <w:basedOn w:val="a"/>
    <w:rsid w:val="00E63146"/>
    <w:pPr>
      <w:widowControl w:val="0"/>
      <w:suppressLineNumbers/>
      <w:suppressAutoHyphens/>
    </w:pPr>
    <w:rPr>
      <w:rFonts w:eastAsia="Lucida Sans Unicode" w:cs="Mangal"/>
      <w:kern w:val="2"/>
      <w:sz w:val="24"/>
      <w:szCs w:val="24"/>
      <w:lang w:eastAsia="hi-IN" w:bidi="hi-IN"/>
    </w:rPr>
  </w:style>
  <w:style w:type="character" w:customStyle="1" w:styleId="c0">
    <w:name w:val="c0"/>
    <w:basedOn w:val="a0"/>
    <w:rsid w:val="00E63146"/>
  </w:style>
  <w:style w:type="character" w:styleId="af0">
    <w:name w:val="Strong"/>
    <w:basedOn w:val="a0"/>
    <w:qFormat/>
    <w:rsid w:val="00E6314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2577</Words>
  <Characters>14691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2019-10-05T07:26:00Z</dcterms:created>
  <dcterms:modified xsi:type="dcterms:W3CDTF">2019-10-05T07:58:00Z</dcterms:modified>
</cp:coreProperties>
</file>